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CE" w:rsidRDefault="007602CE" w:rsidP="002A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3AF">
        <w:rPr>
          <w:noProof/>
          <w:sz w:val="27"/>
          <w:szCs w:val="27"/>
        </w:rPr>
        <w:drawing>
          <wp:inline distT="0" distB="0" distL="0" distR="0" wp14:anchorId="1D80D7AC" wp14:editId="72DE9123">
            <wp:extent cx="491490" cy="612775"/>
            <wp:effectExtent l="0" t="0" r="3810" b="0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97" w:rsidRPr="00EE08DC" w:rsidRDefault="00AA1F97" w:rsidP="002A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A1F97" w:rsidRPr="00EE08DC" w:rsidRDefault="00AA1F97" w:rsidP="002A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A1F97" w:rsidRPr="00EE08DC" w:rsidRDefault="00AA1F97" w:rsidP="002A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</w:p>
    <w:p w:rsidR="00AA1F97" w:rsidRPr="00EE08DC" w:rsidRDefault="00AA1F97" w:rsidP="002A0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ТАЙТУРСКОЕ МУНИЦИПАЛЬНОЕ ОБРАЗОВАНИЕ</w:t>
      </w:r>
    </w:p>
    <w:p w:rsidR="00AA1F97" w:rsidRPr="00EE08DC" w:rsidRDefault="00AA1F97" w:rsidP="002A0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F97" w:rsidRPr="00EE08DC" w:rsidRDefault="00AA1F97" w:rsidP="002A0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A1F97" w:rsidRPr="00EE08DC" w:rsidRDefault="00AA1F97" w:rsidP="002A0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Проведения публичных (общественных) слушаний по проекту внесения изменений в Генеральный план и Правила землепользования и застройки городского поселения Тайтурского муниципального образования</w:t>
      </w:r>
    </w:p>
    <w:p w:rsidR="00AA1F97" w:rsidRPr="00EE08DC" w:rsidRDefault="00AA1F97" w:rsidP="002A0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AA1F97" w:rsidRPr="00EE08DC" w:rsidRDefault="002A00D9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AA1F97" w:rsidRPr="00EE08DC">
        <w:rPr>
          <w:rFonts w:ascii="Times New Roman" w:hAnsi="Times New Roman" w:cs="Times New Roman"/>
          <w:sz w:val="24"/>
          <w:szCs w:val="24"/>
        </w:rPr>
        <w:t xml:space="preserve">Иркутская область, Усольский район,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Тайтурское муниципальное образование, </w:t>
      </w:r>
      <w:r w:rsidR="00AA1F97" w:rsidRPr="00EE08DC">
        <w:rPr>
          <w:rFonts w:ascii="Times New Roman" w:hAnsi="Times New Roman" w:cs="Times New Roman"/>
          <w:sz w:val="24"/>
          <w:szCs w:val="24"/>
        </w:rPr>
        <w:t>д. Буреть, ул. Набережная, 26а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1F97" w:rsidRPr="00EE08DC">
        <w:rPr>
          <w:rFonts w:ascii="Times New Roman" w:hAnsi="Times New Roman" w:cs="Times New Roman"/>
          <w:sz w:val="24"/>
          <w:szCs w:val="24"/>
        </w:rPr>
        <w:t xml:space="preserve"> Клуб д. Буреть                                                                                          </w:t>
      </w:r>
      <w:proofErr w:type="gramEnd"/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ДАТА И ВРЕМЯ ПРОВЕДЕНИЯ:   </w:t>
      </w: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12 мая 2017 года 10.00 час.                                                               </w:t>
      </w: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ПОВЕСТКА:</w:t>
      </w: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1. О внесении изменений в Генеральный план и Правила землепользования и застройки городского поселения Тайтурского муниципального образования – докладчик Е.Н. Соболева – специалист администрации городского поселения Тайтурского муниципального образования по землепользованию, архитектуре, градостроительству и благоустройству.</w:t>
      </w: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2. Обсуждение проекта.</w:t>
      </w: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3. Подведение итогов.</w:t>
      </w: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A1F97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- глава городского поселения Тайтурского МО </w:t>
      </w:r>
      <w:r w:rsidR="00AA1F97" w:rsidRPr="00EE08DC">
        <w:rPr>
          <w:rFonts w:ascii="Times New Roman" w:hAnsi="Times New Roman" w:cs="Times New Roman"/>
          <w:sz w:val="24"/>
          <w:szCs w:val="24"/>
        </w:rPr>
        <w:t>Артё</w:t>
      </w:r>
      <w:r w:rsidRPr="00EE08DC">
        <w:rPr>
          <w:rFonts w:ascii="Times New Roman" w:hAnsi="Times New Roman" w:cs="Times New Roman"/>
          <w:sz w:val="24"/>
          <w:szCs w:val="24"/>
        </w:rPr>
        <w:t>мов Е.А.;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специалист по землепользованию, архитектуре и градостроительству и благоустройству администрации Тайтурского МО Соболева Е.Н.;</w:t>
      </w:r>
    </w:p>
    <w:p w:rsidR="00AA1F97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жители д. Буреть, заинтересованные лица – 10 человек.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СЛУШАЛИ:</w:t>
      </w:r>
    </w:p>
    <w:p w:rsidR="00194FEB" w:rsidRPr="00EE08DC" w:rsidRDefault="00194FEB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4FEB" w:rsidRPr="00EE08DC" w:rsidRDefault="00194FEB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  <w:u w:val="single"/>
        </w:rPr>
        <w:t>Соболева Е.Н.</w:t>
      </w:r>
      <w:r w:rsidRPr="00EE08DC">
        <w:rPr>
          <w:rFonts w:ascii="Times New Roman" w:hAnsi="Times New Roman" w:cs="Times New Roman"/>
          <w:sz w:val="24"/>
          <w:szCs w:val="24"/>
        </w:rPr>
        <w:t xml:space="preserve"> – специалист по землепользованию, архитектуре и градостроительству, муниципальному имуществу и благоустройству администрации Тайтурского МО.</w:t>
      </w: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1F97" w:rsidRPr="00EE08DC" w:rsidRDefault="00AA1F97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8DC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 «Положением о публичных слушаниях в области градостроительной деятельности городского поселения Тайтурского муниципального образования», утвержденным решением Думы Тайтурского муниципального образования № 46 от</w:t>
      </w:r>
      <w:proofErr w:type="gramEnd"/>
      <w:r w:rsidRPr="00EE08DC">
        <w:rPr>
          <w:rFonts w:ascii="Times New Roman" w:hAnsi="Times New Roman" w:cs="Times New Roman"/>
          <w:sz w:val="24"/>
          <w:szCs w:val="24"/>
        </w:rPr>
        <w:t xml:space="preserve"> 15.06.2006г.,  Уставом городского поселения Тайтурского муниципального образования на публичные слушания выносится проект внесения изменений в </w:t>
      </w:r>
      <w:r w:rsidR="00EE08DC" w:rsidRPr="00EE08DC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EE08DC">
        <w:rPr>
          <w:rFonts w:ascii="Times New Roman" w:hAnsi="Times New Roman" w:cs="Times New Roman"/>
          <w:sz w:val="24"/>
          <w:szCs w:val="24"/>
        </w:rPr>
        <w:t>Правила землепользования и застройки городского поселения Тайтурского МО.</w:t>
      </w:r>
    </w:p>
    <w:p w:rsidR="001645BE" w:rsidRDefault="00AA1F97" w:rsidP="001645BE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DC">
        <w:rPr>
          <w:rFonts w:ascii="Times New Roman" w:eastAsia="Calibri" w:hAnsi="Times New Roman" w:cs="Times New Roman"/>
          <w:sz w:val="24"/>
          <w:szCs w:val="24"/>
        </w:rPr>
        <w:tab/>
      </w:r>
      <w:r w:rsidR="00194FEB" w:rsidRPr="00EE08DC">
        <w:rPr>
          <w:rFonts w:ascii="Times New Roman" w:eastAsia="Calibri" w:hAnsi="Times New Roman" w:cs="Times New Roman"/>
          <w:sz w:val="24"/>
          <w:szCs w:val="24"/>
        </w:rPr>
        <w:t xml:space="preserve">Распоряжение </w:t>
      </w:r>
      <w:r w:rsidRPr="00EE08DC">
        <w:rPr>
          <w:rFonts w:ascii="Times New Roman" w:eastAsia="Calibri" w:hAnsi="Times New Roman" w:cs="Times New Roman"/>
          <w:sz w:val="24"/>
          <w:szCs w:val="24"/>
        </w:rPr>
        <w:t xml:space="preserve"> и информация о проведении публичных слушаний были напечатаны в газете Новости № </w:t>
      </w:r>
      <w:r w:rsidR="00194FEB" w:rsidRPr="00EE08DC">
        <w:rPr>
          <w:rFonts w:ascii="Times New Roman" w:eastAsia="Calibri" w:hAnsi="Times New Roman" w:cs="Times New Roman"/>
          <w:sz w:val="24"/>
          <w:szCs w:val="24"/>
        </w:rPr>
        <w:t>7 (78</w:t>
      </w:r>
      <w:r w:rsidRPr="00EE08DC">
        <w:rPr>
          <w:rFonts w:ascii="Times New Roman" w:eastAsia="Calibri" w:hAnsi="Times New Roman" w:cs="Times New Roman"/>
          <w:sz w:val="24"/>
          <w:szCs w:val="24"/>
        </w:rPr>
        <w:t xml:space="preserve">) от </w:t>
      </w:r>
      <w:r w:rsidR="00194FEB" w:rsidRPr="00EE08DC">
        <w:rPr>
          <w:rFonts w:ascii="Times New Roman" w:eastAsia="Calibri" w:hAnsi="Times New Roman" w:cs="Times New Roman"/>
          <w:sz w:val="24"/>
          <w:szCs w:val="24"/>
        </w:rPr>
        <w:t>10 февраля 2017г</w:t>
      </w:r>
      <w:r w:rsidRPr="00EE08DC">
        <w:rPr>
          <w:rFonts w:ascii="Times New Roman" w:eastAsia="Calibri" w:hAnsi="Times New Roman" w:cs="Times New Roman"/>
          <w:sz w:val="24"/>
          <w:szCs w:val="24"/>
        </w:rPr>
        <w:t xml:space="preserve">., на информационных стендах развешены объявления. Проект внесения изменений в </w:t>
      </w:r>
      <w:r w:rsidR="00194FEB" w:rsidRPr="00EE08DC">
        <w:rPr>
          <w:rFonts w:ascii="Times New Roman" w:eastAsia="Calibri" w:hAnsi="Times New Roman" w:cs="Times New Roman"/>
          <w:sz w:val="24"/>
          <w:szCs w:val="24"/>
        </w:rPr>
        <w:t xml:space="preserve">Генеральный план и </w:t>
      </w:r>
      <w:r w:rsidRPr="00EE08DC">
        <w:rPr>
          <w:rFonts w:ascii="Times New Roman" w:eastAsia="Calibri" w:hAnsi="Times New Roman" w:cs="Times New Roman"/>
          <w:sz w:val="24"/>
          <w:szCs w:val="24"/>
        </w:rPr>
        <w:t xml:space="preserve">Правила землепользования и застройки Тайтурского МО, </w:t>
      </w:r>
      <w:r w:rsidR="00194FEB" w:rsidRPr="00EE08DC">
        <w:rPr>
          <w:rFonts w:ascii="Times New Roman" w:eastAsia="Calibri" w:hAnsi="Times New Roman" w:cs="Times New Roman"/>
          <w:sz w:val="24"/>
          <w:szCs w:val="24"/>
        </w:rPr>
        <w:t>Распоряжение</w:t>
      </w:r>
      <w:r w:rsidRPr="00EE08DC">
        <w:rPr>
          <w:rFonts w:ascii="Times New Roman" w:eastAsia="Calibri" w:hAnsi="Times New Roman" w:cs="Times New Roman"/>
          <w:sz w:val="24"/>
          <w:szCs w:val="24"/>
        </w:rPr>
        <w:t xml:space="preserve"> и информация о </w:t>
      </w:r>
      <w:r w:rsidRPr="00EE08DC">
        <w:rPr>
          <w:rFonts w:ascii="Times New Roman" w:eastAsia="Calibri" w:hAnsi="Times New Roman" w:cs="Times New Roman"/>
          <w:sz w:val="24"/>
          <w:szCs w:val="24"/>
        </w:rPr>
        <w:lastRenderedPageBreak/>
        <w:t>проведении публичных слушаний размещены на официальном сайте администрации в сети «Интернет». Также с проектом можно было ознакомиться в администрации ТМО.</w:t>
      </w:r>
    </w:p>
    <w:p w:rsidR="00EE08DC" w:rsidRPr="001645BE" w:rsidRDefault="00EE08DC" w:rsidP="001645BE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Решение о подготовке проекта  внесения изменений в Генеральный план и Правила землепользования и застройки городского поселения Тайтурского муниципального образования принято Постановлением № 237 от 21.10.2016г.  М</w:t>
      </w:r>
      <w:proofErr w:type="spellStart"/>
      <w:r w:rsidRPr="00EE08DC">
        <w:rPr>
          <w:rFonts w:ascii="Times New Roman" w:hAnsi="Times New Roman" w:cs="Times New Roman"/>
          <w:sz w:val="24"/>
          <w:szCs w:val="24"/>
          <w:lang w:val="x-none"/>
        </w:rPr>
        <w:t>униципал</w:t>
      </w:r>
      <w:r w:rsidRPr="00EE08DC">
        <w:rPr>
          <w:rFonts w:ascii="Times New Roman" w:hAnsi="Times New Roman" w:cs="Times New Roman"/>
          <w:sz w:val="24"/>
          <w:szCs w:val="24"/>
        </w:rPr>
        <w:t>ьный</w:t>
      </w:r>
      <w:proofErr w:type="spellEnd"/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контракт </w:t>
      </w:r>
      <w:r w:rsidRPr="00EE08DC">
        <w:rPr>
          <w:rFonts w:ascii="Times New Roman" w:hAnsi="Times New Roman" w:cs="Times New Roman"/>
          <w:sz w:val="24"/>
          <w:szCs w:val="24"/>
        </w:rPr>
        <w:t xml:space="preserve">на подготовку проекта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sz w:val="24"/>
          <w:szCs w:val="24"/>
        </w:rPr>
        <w:t>заключен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sz w:val="24"/>
          <w:szCs w:val="24"/>
        </w:rPr>
        <w:t>07.11.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201</w:t>
      </w:r>
      <w:r w:rsidRPr="00EE08DC">
        <w:rPr>
          <w:rFonts w:ascii="Times New Roman" w:hAnsi="Times New Roman" w:cs="Times New Roman"/>
          <w:sz w:val="24"/>
          <w:szCs w:val="24"/>
        </w:rPr>
        <w:t>6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EE08DC">
        <w:rPr>
          <w:rFonts w:ascii="Times New Roman" w:hAnsi="Times New Roman" w:cs="Times New Roman"/>
          <w:sz w:val="24"/>
          <w:szCs w:val="24"/>
        </w:rPr>
        <w:t>.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  <w:lang w:val="x-none"/>
        </w:rPr>
        <w:t>Внесение изменений в генеральный план</w:t>
      </w:r>
      <w:r w:rsidRPr="00EE08DC">
        <w:rPr>
          <w:rFonts w:ascii="Times New Roman" w:hAnsi="Times New Roman" w:cs="Times New Roman"/>
          <w:sz w:val="24"/>
          <w:szCs w:val="24"/>
        </w:rPr>
        <w:t xml:space="preserve"> городского поселения Тайтурского муниципального образования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(утвержденный решением Думы </w:t>
      </w:r>
      <w:r w:rsidRPr="00EE08DC">
        <w:rPr>
          <w:rFonts w:ascii="Times New Roman" w:hAnsi="Times New Roman" w:cs="Times New Roman"/>
          <w:sz w:val="24"/>
          <w:szCs w:val="24"/>
        </w:rPr>
        <w:t xml:space="preserve">Тайтурского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образования № </w:t>
      </w:r>
      <w:r w:rsidRPr="00EE08DC">
        <w:rPr>
          <w:rFonts w:ascii="Times New Roman" w:hAnsi="Times New Roman" w:cs="Times New Roman"/>
          <w:sz w:val="24"/>
          <w:szCs w:val="24"/>
        </w:rPr>
        <w:t>6 от 28.11.2012г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.) выполнено </w:t>
      </w:r>
      <w:r w:rsidRPr="00EE08DC">
        <w:rPr>
          <w:rFonts w:ascii="Times New Roman" w:hAnsi="Times New Roman" w:cs="Times New Roman"/>
          <w:sz w:val="24"/>
          <w:szCs w:val="24"/>
        </w:rPr>
        <w:t xml:space="preserve">ООО «Градостроительная мастерская «Линия»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по заданию Администрации </w:t>
      </w:r>
      <w:r w:rsidRPr="00EE08DC">
        <w:rPr>
          <w:rFonts w:ascii="Times New Roman" w:hAnsi="Times New Roman" w:cs="Times New Roman"/>
          <w:sz w:val="24"/>
          <w:szCs w:val="24"/>
        </w:rPr>
        <w:t xml:space="preserve">Тайтурского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образования (приложение № 1 к муниципальному контракту </w:t>
      </w:r>
      <w:r w:rsidRPr="00EE08DC">
        <w:rPr>
          <w:rFonts w:ascii="Times New Roman" w:hAnsi="Times New Roman" w:cs="Times New Roman"/>
          <w:sz w:val="24"/>
          <w:szCs w:val="24"/>
        </w:rPr>
        <w:t>№ 111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от </w:t>
      </w:r>
      <w:r w:rsidRPr="00EE08DC">
        <w:rPr>
          <w:rFonts w:ascii="Times New Roman" w:hAnsi="Times New Roman" w:cs="Times New Roman"/>
          <w:sz w:val="24"/>
          <w:szCs w:val="24"/>
        </w:rPr>
        <w:t>07.11.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201</w:t>
      </w:r>
      <w:r w:rsidRPr="00EE08DC">
        <w:rPr>
          <w:rFonts w:ascii="Times New Roman" w:hAnsi="Times New Roman" w:cs="Times New Roman"/>
          <w:sz w:val="24"/>
          <w:szCs w:val="24"/>
        </w:rPr>
        <w:t>6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EE08DC">
        <w:rPr>
          <w:rFonts w:ascii="Times New Roman" w:hAnsi="Times New Roman" w:cs="Times New Roman"/>
          <w:sz w:val="24"/>
          <w:szCs w:val="24"/>
        </w:rPr>
        <w:t>.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Внесение изменений в генеральный план </w:t>
      </w:r>
      <w:r w:rsidRPr="00EE08DC"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вызвано необходимостью корректировки: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границ функциональных и территориальных зон, которые необходимо привести в соответствие с актуальными сведениями из государственного кадастра недвижимости;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изменением границ населенных пунктов д. Буреть, с. Холмушино;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приведение видов разрешенного использования в Правилах землепользования и застройки в соответствие к классификатору видов разрешенного использования, утв. приказом Министерства экономического развития от 1.09.2014г.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56852717"/>
      <w:r w:rsidRPr="00EE08DC">
        <w:rPr>
          <w:rFonts w:ascii="Times New Roman" w:hAnsi="Times New Roman" w:cs="Times New Roman"/>
          <w:sz w:val="24"/>
          <w:szCs w:val="24"/>
        </w:rPr>
        <w:t>Данным проектом в</w:t>
      </w:r>
      <w:proofErr w:type="spellStart"/>
      <w:r w:rsidRPr="00EE08DC">
        <w:rPr>
          <w:rFonts w:ascii="Times New Roman" w:hAnsi="Times New Roman" w:cs="Times New Roman"/>
          <w:sz w:val="24"/>
          <w:szCs w:val="24"/>
          <w:lang w:val="x-none"/>
        </w:rPr>
        <w:t>несены</w:t>
      </w:r>
      <w:proofErr w:type="spellEnd"/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изменения </w:t>
      </w:r>
      <w:r w:rsidRPr="00EE08DC">
        <w:rPr>
          <w:rFonts w:ascii="Times New Roman" w:hAnsi="Times New Roman" w:cs="Times New Roman"/>
          <w:sz w:val="24"/>
          <w:szCs w:val="24"/>
        </w:rPr>
        <w:t xml:space="preserve">в Генеральный план Тайтурского МО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в следующие </w:t>
      </w:r>
      <w:r w:rsidRPr="00EE08DC">
        <w:rPr>
          <w:rFonts w:ascii="Times New Roman" w:hAnsi="Times New Roman" w:cs="Times New Roman"/>
          <w:sz w:val="24"/>
          <w:szCs w:val="24"/>
        </w:rPr>
        <w:t>материалы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Книга 1. Положение о территориальном планировании. Текстовые материалы: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bCs/>
          <w:sz w:val="24"/>
          <w:szCs w:val="24"/>
        </w:rPr>
        <w:t>Раздел 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местоположение;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2. Характеристики зон с особыми условиями использования территорий, установленные в связи с размещением объектов местного значения поселения.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3 Параметры функциональных зон.</w:t>
      </w:r>
    </w:p>
    <w:p w:rsidR="00487553" w:rsidRPr="00EE08DC" w:rsidRDefault="00487553" w:rsidP="002A00D9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EE08DC">
        <w:rPr>
          <w:rFonts w:ascii="Times New Roman" w:hAnsi="Times New Roman"/>
          <w:b/>
          <w:bCs/>
          <w:sz w:val="24"/>
          <w:szCs w:val="24"/>
        </w:rPr>
        <w:t>Книга</w:t>
      </w:r>
      <w:r w:rsidRPr="00EE08DC">
        <w:rPr>
          <w:rFonts w:ascii="Times New Roman" w:hAnsi="Times New Roman"/>
          <w:b/>
          <w:bCs/>
          <w:sz w:val="24"/>
          <w:szCs w:val="24"/>
          <w:lang w:val="x-none"/>
        </w:rPr>
        <w:t xml:space="preserve"> 2. Материалы по обоснованию.</w:t>
      </w:r>
      <w:r w:rsidRPr="00EE0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08DC">
        <w:rPr>
          <w:rFonts w:ascii="Times New Roman" w:hAnsi="Times New Roman"/>
          <w:b/>
          <w:bCs/>
          <w:sz w:val="24"/>
          <w:szCs w:val="24"/>
          <w:lang w:val="x-none"/>
        </w:rPr>
        <w:t>Текстовые материалы: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1. Сведения о планах и программах комплексного социально-экономического развития территории поселения;</w:t>
      </w:r>
    </w:p>
    <w:p w:rsidR="00487553" w:rsidRPr="00EE08DC" w:rsidRDefault="00487553" w:rsidP="002A00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2. Положение территории в системе расселения, административно-территориальное устройство;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5. Обоснование выбранного варианта размещения объектов местного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7. Основные технико-экономические показатели;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Графические материалы проекта, утверждаемой части: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bCs/>
          <w:sz w:val="24"/>
          <w:szCs w:val="24"/>
        </w:rPr>
        <w:t>- Карта 1. Карта планируемого размещения объектов местного значения поселения. Масштаб 1:25000, 5000;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bCs/>
          <w:sz w:val="24"/>
          <w:szCs w:val="24"/>
        </w:rPr>
        <w:t>- Карта 2. Карта границ населенных пунктов, входящих в состав поселения. Карта функциональных зон поселения Масштаб. 1:25000, 5000;</w:t>
      </w:r>
    </w:p>
    <w:p w:rsidR="00487553" w:rsidRPr="00EE08DC" w:rsidRDefault="00487553" w:rsidP="002A00D9">
      <w:pPr>
        <w:pStyle w:val="14"/>
        <w:suppressAutoHyphens/>
        <w:spacing w:after="0"/>
        <w:ind w:firstLine="0"/>
        <w:jc w:val="left"/>
        <w:rPr>
          <w:sz w:val="24"/>
          <w:szCs w:val="24"/>
        </w:rPr>
      </w:pPr>
      <w:r w:rsidRPr="00EE08DC">
        <w:rPr>
          <w:sz w:val="24"/>
          <w:szCs w:val="24"/>
        </w:rPr>
        <w:t>Графические материалы по обоснованию проекта:</w:t>
      </w:r>
    </w:p>
    <w:p w:rsidR="00487553" w:rsidRPr="00EE08DC" w:rsidRDefault="00487553" w:rsidP="002A00D9">
      <w:pPr>
        <w:pStyle w:val="14"/>
        <w:suppressAutoHyphens/>
        <w:spacing w:after="0"/>
        <w:ind w:firstLine="0"/>
        <w:rPr>
          <w:b w:val="0"/>
          <w:sz w:val="24"/>
          <w:szCs w:val="24"/>
          <w:lang w:eastAsia="ar-SA"/>
        </w:rPr>
      </w:pPr>
      <w:r w:rsidRPr="00EE08DC">
        <w:rPr>
          <w:b w:val="0"/>
          <w:sz w:val="24"/>
          <w:szCs w:val="24"/>
          <w:lang w:eastAsia="ar-SA"/>
        </w:rPr>
        <w:t>- Карта 3. Карта анализа комплексного развития территории поселения и планируемого размещения объектов. Карта с отображением границ земель различных категорий в границах поселения. Масштаб 1:25000, 5000;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  <w:lang w:eastAsia="ar-SA"/>
        </w:rPr>
        <w:t>- Карта 4. ИТМ ЧС. Карта территорий, подверженных риску возникновения чрезвычайных ситуаций природного и техногенного характера Масштаб 1:25000, 5000.</w:t>
      </w:r>
      <w:bookmarkEnd w:id="0"/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Границы функциональных и территориальных зон приведены в соответствие с актуальными ведениями государственного кадастра недвижимости на территории всего муниципального образования. Данные изменения коснулись всех населенных пунктов. Учтены все интересы заинтересованных лиц.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В планируемых границах территории населенных пунктов составят: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д. Буреть – 97,0 га;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с. Холмушино – 89,0 га.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lastRenderedPageBreak/>
        <w:t xml:space="preserve">Площадь населенного пункта </w:t>
      </w:r>
      <w:r w:rsidRPr="00EE08DC">
        <w:rPr>
          <w:rFonts w:ascii="Times New Roman" w:hAnsi="Times New Roman" w:cs="Times New Roman"/>
          <w:b/>
          <w:i/>
          <w:sz w:val="24"/>
          <w:szCs w:val="24"/>
        </w:rPr>
        <w:t>с. Холмушино</w:t>
      </w:r>
      <w:r w:rsidRPr="00EE08DC">
        <w:rPr>
          <w:rFonts w:ascii="Times New Roman" w:hAnsi="Times New Roman" w:cs="Times New Roman"/>
          <w:sz w:val="24"/>
          <w:szCs w:val="24"/>
        </w:rPr>
        <w:t xml:space="preserve"> планируется увеличить на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 9,8 га </w:t>
      </w:r>
      <w:r w:rsidRPr="00EE08DC">
        <w:rPr>
          <w:rFonts w:ascii="Times New Roman" w:hAnsi="Times New Roman" w:cs="Times New Roman"/>
          <w:sz w:val="24"/>
          <w:szCs w:val="24"/>
        </w:rPr>
        <w:t>за счет включения в границы населенных пунктов участка существующей жилой застройки, которую утвержденным генеральным планом не была включена в границы, т.к. находилась в санитарно-защитной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 зоне </w:t>
      </w:r>
      <w:proofErr w:type="spellStart"/>
      <w:r w:rsidRPr="00EE08DC">
        <w:rPr>
          <w:rFonts w:ascii="Times New Roman" w:hAnsi="Times New Roman" w:cs="Times New Roman"/>
          <w:bCs/>
          <w:sz w:val="24"/>
          <w:szCs w:val="24"/>
        </w:rPr>
        <w:t>Половинского</w:t>
      </w:r>
      <w:proofErr w:type="spellEnd"/>
      <w:r w:rsidRPr="00EE08DC">
        <w:rPr>
          <w:rFonts w:ascii="Times New Roman" w:hAnsi="Times New Roman" w:cs="Times New Roman"/>
          <w:bCs/>
          <w:sz w:val="24"/>
          <w:szCs w:val="24"/>
        </w:rPr>
        <w:t xml:space="preserve"> известкового завода (участок 3-1). </w:t>
      </w:r>
      <w:r w:rsidRPr="00EE08DC">
        <w:rPr>
          <w:rFonts w:ascii="Times New Roman" w:hAnsi="Times New Roman" w:cs="Times New Roman"/>
          <w:sz w:val="24"/>
          <w:szCs w:val="24"/>
        </w:rPr>
        <w:t>В настоящее время карьер не работает, вредных выбросов в окружающую среду не осуществляет.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д.</w:t>
      </w:r>
      <w:r w:rsidRPr="00EE0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08DC">
        <w:rPr>
          <w:rFonts w:ascii="Times New Roman" w:hAnsi="Times New Roman" w:cs="Times New Roman"/>
          <w:b/>
          <w:bCs/>
          <w:i/>
          <w:sz w:val="24"/>
          <w:szCs w:val="24"/>
        </w:rPr>
        <w:t>Буреть.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bCs/>
          <w:sz w:val="24"/>
          <w:szCs w:val="24"/>
        </w:rPr>
        <w:t>Утвержденным генеральным планом планировалось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осуществить развитие территории деревни в 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южном 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>направлени</w:t>
      </w:r>
      <w:r w:rsidRPr="00EE08DC">
        <w:rPr>
          <w:rFonts w:ascii="Times New Roman" w:hAnsi="Times New Roman" w:cs="Times New Roman"/>
          <w:bCs/>
          <w:sz w:val="24"/>
          <w:szCs w:val="24"/>
        </w:rPr>
        <w:t>и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с включением в границы села </w:t>
      </w:r>
      <w:r w:rsidRPr="00EE08DC">
        <w:rPr>
          <w:rFonts w:ascii="Times New Roman" w:hAnsi="Times New Roman" w:cs="Times New Roman"/>
          <w:bCs/>
          <w:sz w:val="24"/>
          <w:szCs w:val="24"/>
        </w:rPr>
        <w:t>территорий для развития жилищного строительства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но в связи 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с постановкой на кадастровый учет земель сельскохозяйственного назначения настоящим внесением изменений предлагается исключить из границ населенных пунктов часть территории, ранее планировавшейся под развитие (участок 4-2, 4-3). Участок 4-1 предлагается включить в границы населенных пунктов, т.к. это зарегистрированный земельный участок, на части которого планируется развитие населенного пункта. 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Проектом правил землепользования и застройки установлены следующие виды территориальных зон: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487553" w:rsidRPr="00EE08DC" w:rsidTr="00842A26">
        <w:tc>
          <w:tcPr>
            <w:tcW w:w="1560" w:type="dxa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ЖИЛЫЕ ЗОНЫ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ЗАСТРОЙКИ ИНДИВИДУАЛЬНЫМИ ЖИЛЫМИ ДОМАМИ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ЖЗ-2</w:t>
            </w: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ЗАСТРОЙКИ МАЛОЭТАЖНЫМИ ЖИЛЫМИ ДОМАМИ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ЖЗ-3</w:t>
            </w: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ЗАСТРОЙКИ СРЕДНЕЭТАЖНЫМИ ЖИЛЫМИ ДОМАМИ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ЖЗ-4</w:t>
            </w: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РАЗМЕЩЕНИЯ ОБЪЕКТОВ ДОШКОЛЬНОГО, НАЧАЛЬНОГО ОБЩЕГО И СРЕДНЕГО ОБЩЕГО ОБРАЗОВАНИЯ</w:t>
            </w:r>
          </w:p>
        </w:tc>
      </w:tr>
      <w:tr w:rsidR="00487553" w:rsidRPr="00EE08DC" w:rsidTr="00842A26">
        <w:tc>
          <w:tcPr>
            <w:tcW w:w="1560" w:type="dxa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ОБЩЕСТВЕННО-ДЕЛОВЫЕ ЗОНЫ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ОДЗ-1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ДЕЛОВОГО, ОБЩЕСТВЕННОГО И КОММЕРЧЕСКОГО НАЗНАЧЕНИЯ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ОДЗ-2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 xml:space="preserve">ЗОНЫ РАЗМЕЩЕНИЯ ОБЪЕКТОВ СОЦИАЛЬНОГО И КОММУНАЛЬНО-БЫТОВОГО НАЗНАЧЕНИЯ </w:t>
            </w:r>
          </w:p>
        </w:tc>
      </w:tr>
      <w:tr w:rsidR="00487553" w:rsidRPr="00EE08DC" w:rsidTr="00842A26">
        <w:tc>
          <w:tcPr>
            <w:tcW w:w="1560" w:type="dxa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ПРОИЗВОДСТВЕННЫЕ ЗОНЫ</w:t>
            </w:r>
          </w:p>
        </w:tc>
      </w:tr>
      <w:tr w:rsidR="00487553" w:rsidRPr="00EE08DC" w:rsidTr="00842A26">
        <w:tc>
          <w:tcPr>
            <w:tcW w:w="1560" w:type="dxa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ПЗ-1</w:t>
            </w:r>
          </w:p>
        </w:tc>
        <w:tc>
          <w:tcPr>
            <w:tcW w:w="8079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 xml:space="preserve">ЗОНЫ РАЗМЕЩЕНИЯ ПРОИЗВОДСТВЕННЫХ ОБЪЕКТОВ 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ПЗ-2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ЗОНЫ РАЗМЕЩЕНИЯ КОММУНАЛЬНЫХ И СКЛАДСКИХ ОБЪЕКТОВ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ПЗ-3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ОЗЕЛЕНЕНИЙ САНИТАРНО-ЗАЩИТНЫХ ЗОН, САНИТАРНЫХ РАЗРЫВОВ</w:t>
            </w:r>
          </w:p>
        </w:tc>
      </w:tr>
      <w:tr w:rsidR="00487553" w:rsidRPr="00EE08DC" w:rsidTr="00842A26">
        <w:tc>
          <w:tcPr>
            <w:tcW w:w="1560" w:type="dxa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ЗОНЫ ИНЖЕНЕРНОЙ И ТРАНСПОРТНОЙ ИНФРАСТРУКТУР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ИТЗ-1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РАЗМЕЩЕНИЯ ОБЪЕКТОВ ТРАНСПОРТНОЙ ИНФРАСТРУКТУРЫ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ИТЗ-2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РАЗМЕЩЕНИЯ ОБЪЕКТОВ ИНЖЕНЕРНОЙ ИНФРАСТРУКТУРЫ</w:t>
            </w:r>
          </w:p>
        </w:tc>
      </w:tr>
      <w:tr w:rsidR="00487553" w:rsidRPr="00EE08DC" w:rsidTr="00842A26">
        <w:tc>
          <w:tcPr>
            <w:tcW w:w="1560" w:type="dxa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СХЗ-1</w:t>
            </w: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ЗОНА СЕЛЬСКОХОЗЯЙСТВЕННЫХ УГОДИЙ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СХЗ-2</w:t>
            </w: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ЗОНЫ, ЗАНЯТЫЕ ОБЪЕКТАМИ СЕЛЬСКОХОЗЯЙСТВЕННОГО НАЗНАЧЕНИЯ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СХЗ-3</w:t>
            </w: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ЗОНЫ, ПРЕДНАЗНАЧЕННЫЕ  ДЛЯ ВЕДЕНИЯ ДАЧНОГО ХОЗЯЙСТВА, САДОВОДСТВА</w:t>
            </w:r>
          </w:p>
        </w:tc>
      </w:tr>
      <w:tr w:rsidR="00487553" w:rsidRPr="00EE08DC" w:rsidTr="00842A26">
        <w:tc>
          <w:tcPr>
            <w:tcW w:w="1560" w:type="dxa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ЗОНЫ РЕКРЕАЦИОННОГО НАЗНАЧЕНИЯ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РЗ-1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ЗОНЫ ПРИРОДНОГО ЛАНДШАФТА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РЗ-2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ЗОНЫ, ЗАНЯТЫЕ ПАРКАМИ, СКВЕРАМИ, БУЛЬВАРАМИ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РЗ-3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ЗОНЫ, ПРЕЗНАЗНАЧЕННЫЕ ДЛЯ ЗАНЯТИЙ ФИЗИЧЕСКОЙ КУЛЬТУРОЙ И СПОРТОМ</w:t>
            </w:r>
          </w:p>
        </w:tc>
      </w:tr>
      <w:tr w:rsidR="00487553" w:rsidRPr="00EE08DC" w:rsidTr="00842A26">
        <w:tc>
          <w:tcPr>
            <w:tcW w:w="1560" w:type="dxa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ЗОНЫ СПЕЦИАЛЬНОГО НАЗНАЧЕНИЯ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СНЗ-1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ЗОНЫ, ЗАНЯТЫЕ КЛАДБИЩАМИ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СНЗ-2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ЗОНЫ, ЗАНЯТЫЕ ОБЪЕКТАМИ ОТХОДОВ ПОТРЕБЛЕНИЯ</w:t>
            </w:r>
          </w:p>
        </w:tc>
      </w:tr>
      <w:tr w:rsidR="00487553" w:rsidRPr="00EE08DC" w:rsidTr="00842A26">
        <w:tc>
          <w:tcPr>
            <w:tcW w:w="1560" w:type="dxa"/>
            <w:vAlign w:val="center"/>
          </w:tcPr>
          <w:p w:rsidR="00487553" w:rsidRPr="00EE08DC" w:rsidRDefault="00487553" w:rsidP="002A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СНЗ-3</w:t>
            </w:r>
          </w:p>
        </w:tc>
        <w:tc>
          <w:tcPr>
            <w:tcW w:w="8079" w:type="dxa"/>
          </w:tcPr>
          <w:p w:rsidR="00487553" w:rsidRPr="00EE08DC" w:rsidRDefault="00487553" w:rsidP="002A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ЗОНЫ, ЗАНЯТЫЕ ОБЪЕКТАМИ СПЕЦИАЛЬНОГО НАЗНАЧЕНИЯ</w:t>
            </w:r>
          </w:p>
        </w:tc>
      </w:tr>
    </w:tbl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Градостроительные регламенты приведены в соответствие с классификатором видов разрешенного использования утв. приказом Министерства экономического развития от 1.09.2014г.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На экране отображено как выглядит часть градостроительного регламента на зону ЖЗ-1.</w:t>
      </w:r>
    </w:p>
    <w:p w:rsidR="00487553" w:rsidRPr="00EE08DC" w:rsidRDefault="00487553" w:rsidP="002A0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97" w:rsidRPr="001645BE" w:rsidRDefault="00487553" w:rsidP="0016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="001645BE">
        <w:rPr>
          <w:rFonts w:ascii="Times New Roman" w:hAnsi="Times New Roman" w:cs="Times New Roman"/>
          <w:sz w:val="24"/>
          <w:szCs w:val="24"/>
        </w:rPr>
        <w:t xml:space="preserve"> Жду ваших вопрос, замечаний по проекту.</w:t>
      </w:r>
    </w:p>
    <w:p w:rsidR="001645BE" w:rsidRDefault="001645BE" w:rsidP="002A00D9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AA1F97" w:rsidRPr="0014584B" w:rsidRDefault="00AA1F97" w:rsidP="002A00D9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14584B">
        <w:rPr>
          <w:b/>
          <w:u w:val="single"/>
        </w:rPr>
        <w:t xml:space="preserve">Обсуждение:  </w:t>
      </w:r>
    </w:p>
    <w:p w:rsidR="002A00D9" w:rsidRDefault="002A00D9" w:rsidP="002A00D9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</w:t>
      </w:r>
      <w:proofErr w:type="gramStart"/>
      <w:r>
        <w:t xml:space="preserve">Вопрос - И.В. </w:t>
      </w:r>
      <w:proofErr w:type="spellStart"/>
      <w:r w:rsidRPr="002A00D9">
        <w:t>Каушев</w:t>
      </w:r>
      <w:proofErr w:type="spellEnd"/>
      <w:r>
        <w:t xml:space="preserve"> – сможем ли мы, проживающие по ул. Молодежная оформить свои земельные участки и дома в собственность?</w:t>
      </w:r>
      <w:proofErr w:type="gramEnd"/>
    </w:p>
    <w:p w:rsidR="00415640" w:rsidRDefault="002A00D9" w:rsidP="002A00D9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Ответ – Е.Н. Соболева – ваши дома стоят на землях сельскохозяйственного назначения, являющихся государственной собственностью и находящихся в постоянном бессрочном </w:t>
      </w:r>
      <w:r>
        <w:lastRenderedPageBreak/>
        <w:t>пользовании ФГУП «</w:t>
      </w:r>
      <w:proofErr w:type="spellStart"/>
      <w:r>
        <w:t>Буретское</w:t>
      </w:r>
      <w:proofErr w:type="spellEnd"/>
      <w:r>
        <w:t xml:space="preserve">». В соответствии с </w:t>
      </w:r>
      <w:r w:rsidR="007C4348">
        <w:t xml:space="preserve">Земельным кодексом земельные участки из земель сельскохозяйственного назначения, предоставленные федеральным государственным предприятиям, не подлежат передаче в муниципальную собственность. Если предприятие выделило Вам земельные участки для строительства, оно должно произвести раздел </w:t>
      </w:r>
      <w:r w:rsidR="00415640">
        <w:t xml:space="preserve">основного </w:t>
      </w:r>
      <w:r w:rsidR="007C4348">
        <w:t xml:space="preserve">земельного участка </w:t>
      </w:r>
      <w:r w:rsidR="00415640">
        <w:t>с целью выдела участков для ИЖС, отказаться от прав на эти земельные участки. Только тогда возможно включение участков в границы населенного пункта и предоставление земельных участков гражданам.</w:t>
      </w:r>
    </w:p>
    <w:p w:rsidR="0014584B" w:rsidRDefault="0014584B" w:rsidP="002A00D9">
      <w:pPr>
        <w:pStyle w:val="a6"/>
        <w:shd w:val="clear" w:color="auto" w:fill="FFFFFF"/>
        <w:spacing w:before="0" w:beforeAutospacing="0" w:after="0" w:afterAutospacing="0"/>
        <w:jc w:val="both"/>
      </w:pPr>
    </w:p>
    <w:p w:rsidR="00415640" w:rsidRDefault="00415640" w:rsidP="002A00D9">
      <w:pPr>
        <w:pStyle w:val="a6"/>
        <w:shd w:val="clear" w:color="auto" w:fill="FFFFFF"/>
        <w:spacing w:before="0" w:beforeAutospacing="0" w:after="0" w:afterAutospacing="0"/>
        <w:jc w:val="both"/>
      </w:pPr>
      <w:r>
        <w:t>Вопрос – Л.В. Кокорина – я имею в собственности земельный участок с кадастровым номером 38:16:000001:409</w:t>
      </w:r>
      <w:r w:rsidR="0014584B">
        <w:t>, расположенный в д. Б</w:t>
      </w:r>
      <w:r>
        <w:t xml:space="preserve">уреть по ул. Трактовая, 6а, с </w:t>
      </w:r>
      <w:r w:rsidR="0014584B">
        <w:t>разрешенным видом использования – для строительства магазина смешанных товаров. Магазин сейчас не работает. Планируем перевести его в жилое помещение и использовать как жилой дом. В ПЗЗ зона – ОДЗ-1. Прошу изменить территориальную зону ОДЗ-1 на ЖЗ-1.</w:t>
      </w:r>
    </w:p>
    <w:p w:rsidR="00415640" w:rsidRDefault="0014584B" w:rsidP="002A00D9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Ответ – Е.Н. Соболева – думаю сейчас можно решить Ваш вопрос. В решении мы сможем отметить Ваше предложение. </w:t>
      </w:r>
    </w:p>
    <w:p w:rsidR="0014584B" w:rsidRDefault="0014584B" w:rsidP="002A00D9">
      <w:pPr>
        <w:pStyle w:val="a6"/>
        <w:shd w:val="clear" w:color="auto" w:fill="FFFFFF"/>
        <w:spacing w:before="0" w:beforeAutospacing="0" w:after="0" w:afterAutospacing="0"/>
        <w:jc w:val="both"/>
      </w:pPr>
    </w:p>
    <w:p w:rsidR="0014584B" w:rsidRDefault="00470352" w:rsidP="002A00D9">
      <w:pPr>
        <w:pStyle w:val="a6"/>
        <w:shd w:val="clear" w:color="auto" w:fill="FFFFFF"/>
        <w:spacing w:before="0" w:beforeAutospacing="0" w:after="0" w:afterAutospacing="0"/>
        <w:jc w:val="both"/>
      </w:pPr>
      <w:r>
        <w:t>Вопрос – А.В. Романова – скажите, когда молодые семьи смогут получить земельные участки для индивидуального жилищного строительства?</w:t>
      </w:r>
    </w:p>
    <w:p w:rsidR="00470352" w:rsidRDefault="00470352" w:rsidP="002A00D9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Ответ – Е.Н. Соболева – В д. </w:t>
      </w:r>
      <w:proofErr w:type="gramStart"/>
      <w:r>
        <w:t>Буреть действительно нет земельных участков, которые могли бы использоваться для ИЖС</w:t>
      </w:r>
      <w:proofErr w:type="gramEnd"/>
      <w:r>
        <w:t>. Проектом предлагается увеличение площади населенного пункта за счет включения в границы населенного пункта земельного участка с кадастровым номером 38:16:000003:398. После включения земельного участка в границы населенного пункта будет возможно предоставление земельных участков для ИЖС.</w:t>
      </w:r>
    </w:p>
    <w:p w:rsidR="001645BE" w:rsidRDefault="00415640" w:rsidP="001645BE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 xml:space="preserve"> </w:t>
      </w:r>
    </w:p>
    <w:p w:rsidR="00AA1F97" w:rsidRPr="00EE08DC" w:rsidRDefault="001645BE" w:rsidP="001645BE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Е.А. Артёмов</w:t>
      </w:r>
      <w:r w:rsidR="00AA1F97" w:rsidRPr="00EE08DC">
        <w:t xml:space="preserve"> – Предлагаю признать публичные слушания состоявшимися и одобрить проект внесения изменений в </w:t>
      </w:r>
      <w:r w:rsidR="006D5B1C">
        <w:t xml:space="preserve">Генеральный план и </w:t>
      </w:r>
      <w:r w:rsidR="00AA1F97" w:rsidRPr="00EE08DC">
        <w:t>Правила землепользования и застройки Тайтурс</w:t>
      </w:r>
      <w:r>
        <w:t xml:space="preserve">кого муниципального образования с учетом изменения </w:t>
      </w:r>
      <w:r w:rsidR="00C65D34">
        <w:t>функциональной</w:t>
      </w:r>
      <w:r>
        <w:t xml:space="preserve"> зоны земельному участку с кадастровы</w:t>
      </w:r>
      <w:r w:rsidR="00C65D34">
        <w:t>м номером 38:16:000001:409 с ОД-1 на Ж</w:t>
      </w:r>
      <w:r>
        <w:t>-1.</w:t>
      </w:r>
    </w:p>
    <w:p w:rsidR="00AA1F97" w:rsidRPr="00EE08DC" w:rsidRDefault="00AA1F97" w:rsidP="002A00D9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F97" w:rsidRPr="00EE08DC" w:rsidRDefault="00AA1F97" w:rsidP="002A00D9">
      <w:pPr>
        <w:pStyle w:val="a3"/>
        <w:ind w:left="0"/>
        <w:jc w:val="both"/>
      </w:pPr>
      <w:r w:rsidRPr="00EE08DC">
        <w:t>ГОЛОСОВАНИЕ:</w:t>
      </w:r>
    </w:p>
    <w:p w:rsidR="00AA1F97" w:rsidRPr="001645BE" w:rsidRDefault="00AA1F97" w:rsidP="002A00D9">
      <w:pPr>
        <w:pStyle w:val="a3"/>
        <w:ind w:left="0"/>
        <w:jc w:val="both"/>
      </w:pPr>
      <w:r w:rsidRPr="00EE08DC">
        <w:t xml:space="preserve">За данное решение –   </w:t>
      </w:r>
      <w:r w:rsidR="001645BE" w:rsidRPr="001645BE">
        <w:t>9</w:t>
      </w:r>
      <w:r w:rsidRPr="001645BE">
        <w:t xml:space="preserve"> человек</w:t>
      </w:r>
    </w:p>
    <w:p w:rsidR="00AA1F97" w:rsidRPr="001645BE" w:rsidRDefault="00AA1F97" w:rsidP="002A00D9">
      <w:pPr>
        <w:pStyle w:val="a3"/>
        <w:ind w:left="0"/>
        <w:jc w:val="both"/>
      </w:pPr>
      <w:r w:rsidRPr="001645BE">
        <w:t>Против –  0 человек</w:t>
      </w:r>
    </w:p>
    <w:p w:rsidR="00AA1F97" w:rsidRPr="00EE08DC" w:rsidRDefault="00AA1F97" w:rsidP="002A00D9">
      <w:pPr>
        <w:pStyle w:val="a3"/>
        <w:ind w:left="0"/>
        <w:jc w:val="both"/>
      </w:pPr>
      <w:r w:rsidRPr="001645BE">
        <w:t xml:space="preserve">Воздержался –  </w:t>
      </w:r>
      <w:r w:rsidR="001645BE" w:rsidRPr="001645BE">
        <w:t>1</w:t>
      </w:r>
      <w:r w:rsidRPr="001645BE">
        <w:t>человек</w:t>
      </w:r>
    </w:p>
    <w:p w:rsidR="00AA1F97" w:rsidRPr="00EE08DC" w:rsidRDefault="00AA1F97" w:rsidP="002A00D9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F97" w:rsidRPr="001645BE" w:rsidRDefault="00AA1F97" w:rsidP="002A00D9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5BE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AA1F97" w:rsidRPr="00EE08DC" w:rsidRDefault="00AA1F97" w:rsidP="002A00D9">
      <w:pPr>
        <w:pStyle w:val="a3"/>
        <w:numPr>
          <w:ilvl w:val="0"/>
          <w:numId w:val="1"/>
        </w:numPr>
        <w:tabs>
          <w:tab w:val="left" w:pos="-720"/>
        </w:tabs>
        <w:ind w:left="0" w:firstLine="0"/>
        <w:jc w:val="both"/>
        <w:rPr>
          <w:rFonts w:eastAsia="Calibri"/>
        </w:rPr>
      </w:pPr>
      <w:r w:rsidRPr="00EE08DC">
        <w:rPr>
          <w:rFonts w:eastAsia="Calibri"/>
        </w:rPr>
        <w:t xml:space="preserve">Признать публичные слушания состоявшимися. </w:t>
      </w:r>
    </w:p>
    <w:p w:rsidR="0038404E" w:rsidRDefault="00AA1F97" w:rsidP="002A00D9">
      <w:pPr>
        <w:pStyle w:val="a3"/>
        <w:numPr>
          <w:ilvl w:val="0"/>
          <w:numId w:val="1"/>
        </w:numPr>
        <w:tabs>
          <w:tab w:val="left" w:pos="-720"/>
        </w:tabs>
        <w:ind w:left="0" w:firstLine="0"/>
        <w:jc w:val="both"/>
      </w:pPr>
      <w:r w:rsidRPr="00EE08DC">
        <w:rPr>
          <w:rFonts w:eastAsia="Calibri"/>
        </w:rPr>
        <w:t xml:space="preserve">Одобрить проект внесения изменений в </w:t>
      </w:r>
      <w:r w:rsidR="006D5B1C">
        <w:rPr>
          <w:rFonts w:eastAsia="Calibri"/>
        </w:rPr>
        <w:t xml:space="preserve">Генеральный план и </w:t>
      </w:r>
      <w:r w:rsidRPr="00EE08DC">
        <w:rPr>
          <w:rFonts w:eastAsia="Calibri"/>
        </w:rPr>
        <w:t>Правила землепользования и застройки городского поселения Тайтурского муниципального образования</w:t>
      </w:r>
      <w:r w:rsidR="001645BE" w:rsidRPr="001645BE">
        <w:t xml:space="preserve"> </w:t>
      </w:r>
      <w:r w:rsidR="001645BE">
        <w:t xml:space="preserve">с учетом изменения </w:t>
      </w:r>
      <w:r w:rsidR="00A94F56">
        <w:t>функциональной</w:t>
      </w:r>
      <w:r w:rsidR="001645BE">
        <w:t xml:space="preserve"> зоны земельному участку с кадастровы</w:t>
      </w:r>
      <w:r w:rsidR="00A94F56">
        <w:t>м номером 38:16:000001:409 с ОД-1 на Ж</w:t>
      </w:r>
      <w:r w:rsidR="001645BE">
        <w:t>-1</w:t>
      </w:r>
      <w:r w:rsidRPr="00EE08DC">
        <w:rPr>
          <w:rFonts w:eastAsia="Calibri"/>
        </w:rPr>
        <w:t>.</w:t>
      </w:r>
      <w:r w:rsidRPr="00EE08DC">
        <w:t xml:space="preserve"> </w:t>
      </w:r>
    </w:p>
    <w:p w:rsidR="00AA1F97" w:rsidRPr="00EE08DC" w:rsidRDefault="00AA1F97" w:rsidP="002A00D9">
      <w:pPr>
        <w:pStyle w:val="a3"/>
        <w:numPr>
          <w:ilvl w:val="0"/>
          <w:numId w:val="1"/>
        </w:numPr>
        <w:tabs>
          <w:tab w:val="left" w:pos="-720"/>
        </w:tabs>
        <w:ind w:left="0" w:firstLine="0"/>
        <w:jc w:val="both"/>
      </w:pPr>
      <w:r w:rsidRPr="00EE08DC">
        <w:t xml:space="preserve">Рекомендовать Думе городского поселения Тайтурского муниципального образования утвердить проект внесения изменений в </w:t>
      </w:r>
      <w:r w:rsidR="006D5B1C">
        <w:t xml:space="preserve">Генеральный план и </w:t>
      </w:r>
      <w:r w:rsidRPr="00EE08DC">
        <w:t>Правила землепользования и застройки городского поселения Тайтурского муниципального образования.</w:t>
      </w:r>
    </w:p>
    <w:p w:rsidR="00AA1F97" w:rsidRPr="00EE08DC" w:rsidRDefault="00AA1F97" w:rsidP="002A00D9">
      <w:pPr>
        <w:pStyle w:val="a3"/>
        <w:tabs>
          <w:tab w:val="left" w:pos="-720"/>
        </w:tabs>
        <w:ind w:left="0"/>
        <w:jc w:val="both"/>
      </w:pPr>
    </w:p>
    <w:p w:rsidR="00AA1F97" w:rsidRPr="00EE08DC" w:rsidRDefault="00AA1F97" w:rsidP="002A00D9">
      <w:pPr>
        <w:pStyle w:val="a3"/>
        <w:tabs>
          <w:tab w:val="left" w:pos="-720"/>
        </w:tabs>
        <w:ind w:left="0"/>
        <w:jc w:val="both"/>
      </w:pPr>
    </w:p>
    <w:p w:rsidR="00AA1F97" w:rsidRPr="00EE08DC" w:rsidRDefault="00AA1F97" w:rsidP="002A00D9">
      <w:pPr>
        <w:pStyle w:val="a3"/>
        <w:tabs>
          <w:tab w:val="left" w:pos="-720"/>
        </w:tabs>
        <w:ind w:left="0"/>
        <w:jc w:val="both"/>
      </w:pPr>
      <w:r w:rsidRPr="00EE08DC">
        <w:t xml:space="preserve">Председатель:                                                                       </w:t>
      </w:r>
      <w:r w:rsidR="00EE08DC">
        <w:t xml:space="preserve">Е.А. Артёмов </w:t>
      </w:r>
    </w:p>
    <w:p w:rsidR="00AA1F97" w:rsidRPr="00EE08DC" w:rsidRDefault="00AA1F97" w:rsidP="002A00D9">
      <w:pPr>
        <w:pStyle w:val="a3"/>
        <w:ind w:left="0"/>
        <w:jc w:val="both"/>
      </w:pPr>
    </w:p>
    <w:p w:rsidR="00AA1F97" w:rsidRPr="00EE08DC" w:rsidRDefault="00AA1F97" w:rsidP="002A00D9">
      <w:pPr>
        <w:pStyle w:val="a3"/>
        <w:ind w:left="0"/>
        <w:jc w:val="both"/>
      </w:pPr>
      <w:r w:rsidRPr="00EE08DC">
        <w:t>Секретарь:                                                                              Е.Н. Соболева</w:t>
      </w:r>
    </w:p>
    <w:p w:rsidR="00AA1F97" w:rsidRPr="00EE08DC" w:rsidRDefault="00AA1F97" w:rsidP="002A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97" w:rsidRPr="00EE08DC" w:rsidRDefault="00AA1F97" w:rsidP="002A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97" w:rsidRPr="00EE08DC" w:rsidRDefault="00AA1F97" w:rsidP="002A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F97" w:rsidRPr="00EE08DC" w:rsidRDefault="00AA1F97" w:rsidP="002A00D9">
      <w:pPr>
        <w:pStyle w:val="a4"/>
        <w:rPr>
          <w:b w:val="0"/>
          <w:bCs/>
        </w:rPr>
      </w:pPr>
    </w:p>
    <w:p w:rsidR="00F576F0" w:rsidRDefault="00F576F0" w:rsidP="00DA4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3AF">
        <w:rPr>
          <w:noProof/>
          <w:sz w:val="27"/>
          <w:szCs w:val="27"/>
        </w:rPr>
        <w:lastRenderedPageBreak/>
        <w:drawing>
          <wp:inline distT="0" distB="0" distL="0" distR="0" wp14:anchorId="35F2247F" wp14:editId="256EDAEE">
            <wp:extent cx="491490" cy="612775"/>
            <wp:effectExtent l="0" t="0" r="3810" b="0"/>
            <wp:docPr id="2" name="Рисунок 2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F0" w:rsidRPr="00EE08DC" w:rsidRDefault="00F576F0" w:rsidP="00F57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576F0" w:rsidRPr="00EE08DC" w:rsidRDefault="00F576F0" w:rsidP="00F57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576F0" w:rsidRPr="00EE08DC" w:rsidRDefault="00F576F0" w:rsidP="00F57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</w:p>
    <w:p w:rsidR="00F576F0" w:rsidRPr="00EE08DC" w:rsidRDefault="00F576F0" w:rsidP="00F57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ТАЙТУРСКОЕ МУНИЦИПАЛЬНОЕ ОБРАЗОВАНИЕ</w:t>
      </w:r>
    </w:p>
    <w:p w:rsidR="00F576F0" w:rsidRPr="00EE08DC" w:rsidRDefault="00F576F0" w:rsidP="00F57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6F0" w:rsidRPr="00EE08DC" w:rsidRDefault="00F576F0" w:rsidP="00F57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576F0" w:rsidRPr="00EE08DC" w:rsidRDefault="00F576F0" w:rsidP="00F57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Проведения публичных (общественных) слушаний по проекту внесения изменений в Генеральный план и Правила землепользования и застройки городского поселения Тайтурского муниципального образования</w:t>
      </w:r>
    </w:p>
    <w:p w:rsidR="00F576F0" w:rsidRPr="00EE08DC" w:rsidRDefault="00F576F0" w:rsidP="00F57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EE08DC">
        <w:rPr>
          <w:rFonts w:ascii="Times New Roman" w:hAnsi="Times New Roman" w:cs="Times New Roman"/>
          <w:sz w:val="24"/>
          <w:szCs w:val="24"/>
        </w:rPr>
        <w:t xml:space="preserve">Иркутская область, Усольский район,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Тайтурское муниципальное образование, </w:t>
      </w:r>
      <w:r w:rsidRPr="00EE08DC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Кочерикова</w:t>
      </w:r>
      <w:r w:rsidRPr="00EE08D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Главная, 13А,</w:t>
      </w:r>
      <w:r w:rsidRPr="00EE08DC">
        <w:rPr>
          <w:rFonts w:ascii="Times New Roman" w:hAnsi="Times New Roman" w:cs="Times New Roman"/>
          <w:sz w:val="24"/>
          <w:szCs w:val="24"/>
        </w:rPr>
        <w:t xml:space="preserve"> Клуб д. </w:t>
      </w:r>
      <w:r>
        <w:rPr>
          <w:rFonts w:ascii="Times New Roman" w:hAnsi="Times New Roman" w:cs="Times New Roman"/>
          <w:sz w:val="24"/>
          <w:szCs w:val="24"/>
        </w:rPr>
        <w:t>Кочерикова.</w:t>
      </w:r>
      <w:r w:rsidRPr="00EE08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ДАТА И ВРЕМЯ ПРОВЕДЕНИЯ:   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12 мая 2017 года </w:t>
      </w:r>
      <w:r>
        <w:rPr>
          <w:rFonts w:ascii="Times New Roman" w:hAnsi="Times New Roman" w:cs="Times New Roman"/>
          <w:sz w:val="24"/>
          <w:szCs w:val="24"/>
        </w:rPr>
        <w:t>11.30</w:t>
      </w:r>
      <w:r w:rsidRPr="00EE08DC">
        <w:rPr>
          <w:rFonts w:ascii="Times New Roman" w:hAnsi="Times New Roman" w:cs="Times New Roman"/>
          <w:sz w:val="24"/>
          <w:szCs w:val="24"/>
        </w:rPr>
        <w:t xml:space="preserve"> час.                                                               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ПОВЕСТКА: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1. О внесении изменений в Генеральный план и Правила землепользования и застройки городского поселения Тайтурского муниципального образования – докладчик Е.Н. Соболева – специалист администрации городского поселения Тайтурского муниципального образования по землепользованию, архитектуре, градостроительству и благоустройству.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2. Обсуждение проекта.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3. Подведение итогов.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глава городского поселения Тайтурского МО Артёмов Е.А.;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специалист по землепользованию, архитектуре и градостроительству и благоустройству администрации Тайтурского МО Соболева Е.Н.;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- жители д. </w:t>
      </w:r>
      <w:r>
        <w:rPr>
          <w:rFonts w:ascii="Times New Roman" w:hAnsi="Times New Roman" w:cs="Times New Roman"/>
          <w:sz w:val="24"/>
          <w:szCs w:val="24"/>
        </w:rPr>
        <w:t>Кочерикова</w:t>
      </w:r>
      <w:r w:rsidRPr="00EE08DC">
        <w:rPr>
          <w:rFonts w:ascii="Times New Roman" w:hAnsi="Times New Roman" w:cs="Times New Roman"/>
          <w:sz w:val="24"/>
          <w:szCs w:val="24"/>
        </w:rPr>
        <w:t>, заинтересованные лица –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EE08D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СЛУШАЛИ: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  <w:u w:val="single"/>
        </w:rPr>
        <w:t>Соболева Е.Н.</w:t>
      </w:r>
      <w:r w:rsidRPr="00EE08DC">
        <w:rPr>
          <w:rFonts w:ascii="Times New Roman" w:hAnsi="Times New Roman" w:cs="Times New Roman"/>
          <w:sz w:val="24"/>
          <w:szCs w:val="24"/>
        </w:rPr>
        <w:t xml:space="preserve"> – специалист по землепользованию, архитектуре и градостроительству, муниципальному имуществу и благоустройству администрации Тайтурского МО.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8DC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 «Положением о публичных слушаниях в области градостроительной деятельности городского поселения Тайтурского муниципального образования», утвержденным решением Думы Тайтурского муниципального образования № 46 от</w:t>
      </w:r>
      <w:proofErr w:type="gramEnd"/>
      <w:r w:rsidRPr="00EE08DC">
        <w:rPr>
          <w:rFonts w:ascii="Times New Roman" w:hAnsi="Times New Roman" w:cs="Times New Roman"/>
          <w:sz w:val="24"/>
          <w:szCs w:val="24"/>
        </w:rPr>
        <w:t xml:space="preserve"> 15.06.2006г.,  Уставом городского поселения Тайтурского муниципального образования на публичные слушания выносится проект внесения изменений в Генеральный план и Правила землепользования и застройки городского поселения Тайтурского МО.</w:t>
      </w:r>
    </w:p>
    <w:p w:rsidR="00F576F0" w:rsidRDefault="00F576F0" w:rsidP="00F576F0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DC">
        <w:rPr>
          <w:rFonts w:ascii="Times New Roman" w:eastAsia="Calibri" w:hAnsi="Times New Roman" w:cs="Times New Roman"/>
          <w:sz w:val="24"/>
          <w:szCs w:val="24"/>
        </w:rPr>
        <w:tab/>
        <w:t xml:space="preserve">Распоряжение  и информация о проведении публичных слушаний были напечатаны в газете Новости № 7 (78) от 10 февраля 2017г., на информационных стендах развешены объявления. Проект внесения изменений в Генеральный план и Правила </w:t>
      </w:r>
      <w:r w:rsidRPr="00EE08DC">
        <w:rPr>
          <w:rFonts w:ascii="Times New Roman" w:eastAsia="Calibri" w:hAnsi="Times New Roman" w:cs="Times New Roman"/>
          <w:sz w:val="24"/>
          <w:szCs w:val="24"/>
        </w:rPr>
        <w:lastRenderedPageBreak/>
        <w:t>землепользования и застройки Тайтурского МО, Распоряжение и информация о проведении публичных слушаний размещены на официальном сайте администрации в сети «Интернет». Также с проектом можно было ознакомиться в администрации ТМО.</w:t>
      </w:r>
    </w:p>
    <w:p w:rsidR="00F576F0" w:rsidRPr="001645BE" w:rsidRDefault="00F576F0" w:rsidP="00F576F0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Решение о подготовке проекта  внесения изменений в Генеральный план и Правила землепользования и застройки городского поселения Тайтурского муниципального образования принято Постановлением № 237 от 21.10.2016г.  М</w:t>
      </w:r>
      <w:proofErr w:type="spellStart"/>
      <w:r w:rsidRPr="00EE08DC">
        <w:rPr>
          <w:rFonts w:ascii="Times New Roman" w:hAnsi="Times New Roman" w:cs="Times New Roman"/>
          <w:sz w:val="24"/>
          <w:szCs w:val="24"/>
          <w:lang w:val="x-none"/>
        </w:rPr>
        <w:t>униципал</w:t>
      </w:r>
      <w:r w:rsidRPr="00EE08DC">
        <w:rPr>
          <w:rFonts w:ascii="Times New Roman" w:hAnsi="Times New Roman" w:cs="Times New Roman"/>
          <w:sz w:val="24"/>
          <w:szCs w:val="24"/>
        </w:rPr>
        <w:t>ьный</w:t>
      </w:r>
      <w:proofErr w:type="spellEnd"/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контракт </w:t>
      </w:r>
      <w:r w:rsidRPr="00EE08DC">
        <w:rPr>
          <w:rFonts w:ascii="Times New Roman" w:hAnsi="Times New Roman" w:cs="Times New Roman"/>
          <w:sz w:val="24"/>
          <w:szCs w:val="24"/>
        </w:rPr>
        <w:t xml:space="preserve">на подготовку проекта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sz w:val="24"/>
          <w:szCs w:val="24"/>
        </w:rPr>
        <w:t>заключен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sz w:val="24"/>
          <w:szCs w:val="24"/>
        </w:rPr>
        <w:t>07.11.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201</w:t>
      </w:r>
      <w:r w:rsidRPr="00EE08DC">
        <w:rPr>
          <w:rFonts w:ascii="Times New Roman" w:hAnsi="Times New Roman" w:cs="Times New Roman"/>
          <w:sz w:val="24"/>
          <w:szCs w:val="24"/>
        </w:rPr>
        <w:t>6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EE08DC">
        <w:rPr>
          <w:rFonts w:ascii="Times New Roman" w:hAnsi="Times New Roman" w:cs="Times New Roman"/>
          <w:sz w:val="24"/>
          <w:szCs w:val="24"/>
        </w:rPr>
        <w:t>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  <w:lang w:val="x-none"/>
        </w:rPr>
        <w:t>Внесение изменений в генеральный план</w:t>
      </w:r>
      <w:r w:rsidRPr="00EE08DC">
        <w:rPr>
          <w:rFonts w:ascii="Times New Roman" w:hAnsi="Times New Roman" w:cs="Times New Roman"/>
          <w:sz w:val="24"/>
          <w:szCs w:val="24"/>
        </w:rPr>
        <w:t xml:space="preserve"> городского поселения Тайтурского муниципального образования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(утвержденный решением Думы </w:t>
      </w:r>
      <w:r w:rsidRPr="00EE08DC">
        <w:rPr>
          <w:rFonts w:ascii="Times New Roman" w:hAnsi="Times New Roman" w:cs="Times New Roman"/>
          <w:sz w:val="24"/>
          <w:szCs w:val="24"/>
        </w:rPr>
        <w:t xml:space="preserve">Тайтурского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образования № </w:t>
      </w:r>
      <w:r w:rsidRPr="00EE08DC">
        <w:rPr>
          <w:rFonts w:ascii="Times New Roman" w:hAnsi="Times New Roman" w:cs="Times New Roman"/>
          <w:sz w:val="24"/>
          <w:szCs w:val="24"/>
        </w:rPr>
        <w:t>6 от 28.11.2012г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.) выполнено </w:t>
      </w:r>
      <w:r w:rsidRPr="00EE08DC">
        <w:rPr>
          <w:rFonts w:ascii="Times New Roman" w:hAnsi="Times New Roman" w:cs="Times New Roman"/>
          <w:sz w:val="24"/>
          <w:szCs w:val="24"/>
        </w:rPr>
        <w:t xml:space="preserve">ООО «Градостроительная мастерская «Линия»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по заданию Администрации </w:t>
      </w:r>
      <w:r w:rsidRPr="00EE08DC">
        <w:rPr>
          <w:rFonts w:ascii="Times New Roman" w:hAnsi="Times New Roman" w:cs="Times New Roman"/>
          <w:sz w:val="24"/>
          <w:szCs w:val="24"/>
        </w:rPr>
        <w:t xml:space="preserve">Тайтурского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образования (приложение № 1 к муниципальному контракту </w:t>
      </w:r>
      <w:r w:rsidRPr="00EE08DC">
        <w:rPr>
          <w:rFonts w:ascii="Times New Roman" w:hAnsi="Times New Roman" w:cs="Times New Roman"/>
          <w:sz w:val="24"/>
          <w:szCs w:val="24"/>
        </w:rPr>
        <w:t>№ 111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от </w:t>
      </w:r>
      <w:r w:rsidRPr="00EE08DC">
        <w:rPr>
          <w:rFonts w:ascii="Times New Roman" w:hAnsi="Times New Roman" w:cs="Times New Roman"/>
          <w:sz w:val="24"/>
          <w:szCs w:val="24"/>
        </w:rPr>
        <w:t>07.11.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201</w:t>
      </w:r>
      <w:r w:rsidRPr="00EE08DC">
        <w:rPr>
          <w:rFonts w:ascii="Times New Roman" w:hAnsi="Times New Roman" w:cs="Times New Roman"/>
          <w:sz w:val="24"/>
          <w:szCs w:val="24"/>
        </w:rPr>
        <w:t>6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EE08DC">
        <w:rPr>
          <w:rFonts w:ascii="Times New Roman" w:hAnsi="Times New Roman" w:cs="Times New Roman"/>
          <w:sz w:val="24"/>
          <w:szCs w:val="24"/>
        </w:rPr>
        <w:t>.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Внесение изменений в генеральный план </w:t>
      </w:r>
      <w:r w:rsidRPr="00EE08DC"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вызвано необходимостью корректировки: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границ функциональных и территориальных зон, которые необходимо привести в соответствие с актуальными сведениями из государственного кадастра недвижимости;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изменением границ населенных пунктов д. Буреть, с. Холмушино;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приведение видов разрешенного использования в Правилах землепользования и застройки в соответствие к классификатору видов разрешенного использования, утв. приказом Министерства экономического развития от 1.09.2014г.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Данным проектом в</w:t>
      </w:r>
      <w:proofErr w:type="spellStart"/>
      <w:r w:rsidRPr="00EE08DC">
        <w:rPr>
          <w:rFonts w:ascii="Times New Roman" w:hAnsi="Times New Roman" w:cs="Times New Roman"/>
          <w:sz w:val="24"/>
          <w:szCs w:val="24"/>
          <w:lang w:val="x-none"/>
        </w:rPr>
        <w:t>несены</w:t>
      </w:r>
      <w:proofErr w:type="spellEnd"/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изменения </w:t>
      </w:r>
      <w:r w:rsidRPr="00EE08DC">
        <w:rPr>
          <w:rFonts w:ascii="Times New Roman" w:hAnsi="Times New Roman" w:cs="Times New Roman"/>
          <w:sz w:val="24"/>
          <w:szCs w:val="24"/>
        </w:rPr>
        <w:t xml:space="preserve">в Генеральный план Тайтурского МО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в следующие </w:t>
      </w:r>
      <w:r w:rsidRPr="00EE08DC">
        <w:rPr>
          <w:rFonts w:ascii="Times New Roman" w:hAnsi="Times New Roman" w:cs="Times New Roman"/>
          <w:sz w:val="24"/>
          <w:szCs w:val="24"/>
        </w:rPr>
        <w:t>материалы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Книга 1. Положение о территориальном планировании. Текстовые материалы: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bCs/>
          <w:sz w:val="24"/>
          <w:szCs w:val="24"/>
        </w:rPr>
        <w:t>Раздел 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2. Характеристики зон с особыми условиями использования территорий, установленные в связи с размещением объектов местного значения поселения.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3 Параметры функциональных зон.</w:t>
      </w:r>
    </w:p>
    <w:p w:rsidR="00F576F0" w:rsidRPr="00EE08DC" w:rsidRDefault="00F576F0" w:rsidP="00F576F0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EE08DC">
        <w:rPr>
          <w:rFonts w:ascii="Times New Roman" w:hAnsi="Times New Roman"/>
          <w:b/>
          <w:bCs/>
          <w:sz w:val="24"/>
          <w:szCs w:val="24"/>
        </w:rPr>
        <w:t>Книга</w:t>
      </w:r>
      <w:r w:rsidRPr="00EE08DC">
        <w:rPr>
          <w:rFonts w:ascii="Times New Roman" w:hAnsi="Times New Roman"/>
          <w:b/>
          <w:bCs/>
          <w:sz w:val="24"/>
          <w:szCs w:val="24"/>
          <w:lang w:val="x-none"/>
        </w:rPr>
        <w:t xml:space="preserve"> 2. Материалы по обоснованию.</w:t>
      </w:r>
      <w:r w:rsidRPr="00EE0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08DC">
        <w:rPr>
          <w:rFonts w:ascii="Times New Roman" w:hAnsi="Times New Roman"/>
          <w:b/>
          <w:bCs/>
          <w:sz w:val="24"/>
          <w:szCs w:val="24"/>
          <w:lang w:val="x-none"/>
        </w:rPr>
        <w:t>Текстовые материалы: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1. Сведения о планах и программах комплексного социально-экономического развития территории поселения;</w:t>
      </w:r>
    </w:p>
    <w:p w:rsidR="00F576F0" w:rsidRPr="00EE08DC" w:rsidRDefault="00F576F0" w:rsidP="00F576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2. Положение территории в системе расселения, административно-территориальное устройство;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5. Обоснование выбранного варианта размещения объектов местного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7. Основные технико-экономические показатели;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Графические материалы проекта, утверждаемой части: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bCs/>
          <w:sz w:val="24"/>
          <w:szCs w:val="24"/>
        </w:rPr>
        <w:t>- Карта 1. Карта планируемого размещения объектов местного значения поселения. Масштаб 1:25000, 5000;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bCs/>
          <w:sz w:val="24"/>
          <w:szCs w:val="24"/>
        </w:rPr>
        <w:t>- Карта 2. Карта границ населенных пунктов, входящих в состав поселения. Карта функциональных зон поселения Масштаб. 1:25000, 5000;</w:t>
      </w:r>
    </w:p>
    <w:p w:rsidR="00F576F0" w:rsidRPr="00EE08DC" w:rsidRDefault="00F576F0" w:rsidP="00F576F0">
      <w:pPr>
        <w:pStyle w:val="14"/>
        <w:suppressAutoHyphens/>
        <w:spacing w:after="0"/>
        <w:ind w:firstLine="0"/>
        <w:jc w:val="left"/>
        <w:rPr>
          <w:sz w:val="24"/>
          <w:szCs w:val="24"/>
        </w:rPr>
      </w:pPr>
      <w:r w:rsidRPr="00EE08DC">
        <w:rPr>
          <w:sz w:val="24"/>
          <w:szCs w:val="24"/>
        </w:rPr>
        <w:t>Графические материалы по обоснованию проекта:</w:t>
      </w:r>
    </w:p>
    <w:p w:rsidR="00F576F0" w:rsidRPr="00EE08DC" w:rsidRDefault="00F576F0" w:rsidP="00F576F0">
      <w:pPr>
        <w:pStyle w:val="14"/>
        <w:suppressAutoHyphens/>
        <w:spacing w:after="0"/>
        <w:ind w:firstLine="0"/>
        <w:rPr>
          <w:b w:val="0"/>
          <w:sz w:val="24"/>
          <w:szCs w:val="24"/>
          <w:lang w:eastAsia="ar-SA"/>
        </w:rPr>
      </w:pPr>
      <w:r w:rsidRPr="00EE08DC">
        <w:rPr>
          <w:b w:val="0"/>
          <w:sz w:val="24"/>
          <w:szCs w:val="24"/>
          <w:lang w:eastAsia="ar-SA"/>
        </w:rPr>
        <w:t>- Карта 3. Карта анализа комплексного развития территории поселения и планируемого размещения объектов. Карта с отображением границ земель различных категорий в границах поселения. Масштаб 1:25000, 5000;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  <w:lang w:eastAsia="ar-SA"/>
        </w:rPr>
        <w:t>- Карта 4. ИТМ ЧС. Карта территорий, подверженных риску возникновения чрезвычайных ситуаций природного и техногенного характера Масштаб 1:25000, 5000.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Границы функциональных и территориальных зон приведены в соответствие с актуальными ведениями государственного кадастра недвижимости на территории всего муниципального образования. Данные изменения коснулись всех населенных пунктов. Учтены все интересы заинтересованных лиц.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В планируемых границах территории населенных пунктов составят: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д. Буреть – 97,0 га;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с. Холмушино – 89,0 га.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lastRenderedPageBreak/>
        <w:t xml:space="preserve">Площадь населенного пункта </w:t>
      </w:r>
      <w:r w:rsidRPr="00EE08DC">
        <w:rPr>
          <w:rFonts w:ascii="Times New Roman" w:hAnsi="Times New Roman" w:cs="Times New Roman"/>
          <w:b/>
          <w:i/>
          <w:sz w:val="24"/>
          <w:szCs w:val="24"/>
        </w:rPr>
        <w:t>с. Холмушино</w:t>
      </w:r>
      <w:r w:rsidRPr="00EE08DC">
        <w:rPr>
          <w:rFonts w:ascii="Times New Roman" w:hAnsi="Times New Roman" w:cs="Times New Roman"/>
          <w:sz w:val="24"/>
          <w:szCs w:val="24"/>
        </w:rPr>
        <w:t xml:space="preserve"> планируется увеличить на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 9,8 га </w:t>
      </w:r>
      <w:r w:rsidRPr="00EE08DC">
        <w:rPr>
          <w:rFonts w:ascii="Times New Roman" w:hAnsi="Times New Roman" w:cs="Times New Roman"/>
          <w:sz w:val="24"/>
          <w:szCs w:val="24"/>
        </w:rPr>
        <w:t>за счет включения в границы населенных пунктов участка существующей жилой застройки, которую утвержденным генеральным планом не была включена в границы, т.к. находилась в санитарно-защитной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 зоне </w:t>
      </w:r>
      <w:proofErr w:type="spellStart"/>
      <w:r w:rsidRPr="00EE08DC">
        <w:rPr>
          <w:rFonts w:ascii="Times New Roman" w:hAnsi="Times New Roman" w:cs="Times New Roman"/>
          <w:bCs/>
          <w:sz w:val="24"/>
          <w:szCs w:val="24"/>
        </w:rPr>
        <w:t>Половинского</w:t>
      </w:r>
      <w:proofErr w:type="spellEnd"/>
      <w:r w:rsidRPr="00EE08DC">
        <w:rPr>
          <w:rFonts w:ascii="Times New Roman" w:hAnsi="Times New Roman" w:cs="Times New Roman"/>
          <w:bCs/>
          <w:sz w:val="24"/>
          <w:szCs w:val="24"/>
        </w:rPr>
        <w:t xml:space="preserve"> известкового завода (участок 3-1). </w:t>
      </w:r>
      <w:r w:rsidRPr="00EE08DC">
        <w:rPr>
          <w:rFonts w:ascii="Times New Roman" w:hAnsi="Times New Roman" w:cs="Times New Roman"/>
          <w:sz w:val="24"/>
          <w:szCs w:val="24"/>
        </w:rPr>
        <w:t>В настоящее время карьер не работает, вредных выбросов в окружающую среду не осуществляет.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д.</w:t>
      </w:r>
      <w:r w:rsidRPr="00EE0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08DC">
        <w:rPr>
          <w:rFonts w:ascii="Times New Roman" w:hAnsi="Times New Roman" w:cs="Times New Roman"/>
          <w:b/>
          <w:bCs/>
          <w:i/>
          <w:sz w:val="24"/>
          <w:szCs w:val="24"/>
        </w:rPr>
        <w:t>Буреть.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bCs/>
          <w:sz w:val="24"/>
          <w:szCs w:val="24"/>
        </w:rPr>
        <w:t>Утвержденным генеральным планом планировалось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осуществить развитие территории деревни в 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южном 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>направлени</w:t>
      </w:r>
      <w:r w:rsidRPr="00EE08DC">
        <w:rPr>
          <w:rFonts w:ascii="Times New Roman" w:hAnsi="Times New Roman" w:cs="Times New Roman"/>
          <w:bCs/>
          <w:sz w:val="24"/>
          <w:szCs w:val="24"/>
        </w:rPr>
        <w:t>и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с включением в границы села </w:t>
      </w:r>
      <w:r w:rsidRPr="00EE08DC">
        <w:rPr>
          <w:rFonts w:ascii="Times New Roman" w:hAnsi="Times New Roman" w:cs="Times New Roman"/>
          <w:bCs/>
          <w:sz w:val="24"/>
          <w:szCs w:val="24"/>
        </w:rPr>
        <w:t>территорий для развития жилищного строительства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но в связи 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с постановкой на кадастровый учет земель сельскохозяйственного назначения настоящим внесением изменений предлагается исключить из границ населенных пунктов часть территории, ранее планировавшейся под развитие (участок 4-2, 4-3). Участок 4-1 предлагается включить в границы населенных пунктов, т.к. это зарегистрированный земельный участок, на части которого планируется развитие населенного пункта. 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Проектом правил землепользования и застройки установлены следующие виды территориальных зон: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F576F0" w:rsidRPr="00EE08DC" w:rsidTr="00842A26">
        <w:tc>
          <w:tcPr>
            <w:tcW w:w="1560" w:type="dxa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ЖИЛЫЕ ЗОНЫ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ЗАСТРОЙКИ ИНДИВИДУАЛЬНЫМИ ЖИЛЫМИ ДОМАМИ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ЖЗ-2</w:t>
            </w: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ЗАСТРОЙКИ МАЛОЭТАЖНЫМИ ЖИЛЫМИ ДОМАМИ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ЖЗ-3</w:t>
            </w: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ЗАСТРОЙКИ СРЕДНЕЭТАЖНЫМИ ЖИЛЫМИ ДОМАМИ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ЖЗ-4</w:t>
            </w: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РАЗМЕЩЕНИЯ ОБЪЕКТОВ ДОШКОЛЬНОГО, НАЧАЛЬНОГО ОБЩЕГО И СРЕДНЕГО ОБЩЕГО ОБРАЗОВАНИЯ</w:t>
            </w:r>
          </w:p>
        </w:tc>
      </w:tr>
      <w:tr w:rsidR="00F576F0" w:rsidRPr="00EE08DC" w:rsidTr="00842A26">
        <w:tc>
          <w:tcPr>
            <w:tcW w:w="1560" w:type="dxa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ОБЩЕСТВЕННО-ДЕЛОВЫЕ ЗОНЫ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ОДЗ-1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ДЕЛОВОГО, ОБЩЕСТВЕННОГО И КОММЕРЧЕСКОГО НАЗНАЧЕНИЯ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ОДЗ-2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 xml:space="preserve">ЗОНЫ РАЗМЕЩЕНИЯ ОБЪЕКТОВ СОЦИАЛЬНОГО И КОММУНАЛЬНО-БЫТОВОГО НАЗНАЧЕНИЯ </w:t>
            </w:r>
          </w:p>
        </w:tc>
      </w:tr>
      <w:tr w:rsidR="00F576F0" w:rsidRPr="00EE08DC" w:rsidTr="00842A26">
        <w:tc>
          <w:tcPr>
            <w:tcW w:w="1560" w:type="dxa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ПРОИЗВОДСТВЕННЫЕ ЗОНЫ</w:t>
            </w:r>
          </w:p>
        </w:tc>
      </w:tr>
      <w:tr w:rsidR="00F576F0" w:rsidRPr="00EE08DC" w:rsidTr="00842A26">
        <w:tc>
          <w:tcPr>
            <w:tcW w:w="1560" w:type="dxa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ПЗ-1</w:t>
            </w:r>
          </w:p>
        </w:tc>
        <w:tc>
          <w:tcPr>
            <w:tcW w:w="8079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 xml:space="preserve">ЗОНЫ РАЗМЕЩЕНИЯ ПРОИЗВОДСТВЕННЫХ ОБЪЕКТОВ 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ПЗ-2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ЗОНЫ РАЗМЕЩЕНИЯ КОММУНАЛЬНЫХ И СКЛАДСКИХ ОБЪЕКТОВ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ПЗ-3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ОЗЕЛЕНЕНИЙ САНИТАРНО-ЗАЩИТНЫХ ЗОН, САНИТАРНЫХ РАЗРЫВОВ</w:t>
            </w:r>
          </w:p>
        </w:tc>
      </w:tr>
      <w:tr w:rsidR="00F576F0" w:rsidRPr="00EE08DC" w:rsidTr="00842A26">
        <w:tc>
          <w:tcPr>
            <w:tcW w:w="1560" w:type="dxa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ЗОНЫ ИНЖЕНЕРНОЙ И ТРАНСПОРТНОЙ ИНФРАСТРУКТУР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ИТЗ-1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РАЗМЕЩЕНИЯ ОБЪЕКТОВ ТРАНСПОРТНОЙ ИНФРАСТРУКТУРЫ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ИТЗ-2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РАЗМЕЩЕНИЯ ОБЪЕКТОВ ИНЖЕНЕРНОЙ ИНФРАСТРУКТУРЫ</w:t>
            </w:r>
          </w:p>
        </w:tc>
      </w:tr>
      <w:tr w:rsidR="00F576F0" w:rsidRPr="00EE08DC" w:rsidTr="00842A26">
        <w:tc>
          <w:tcPr>
            <w:tcW w:w="1560" w:type="dxa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СХЗ-1</w:t>
            </w: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ЗОНА СЕЛЬСКОХОЗЯЙСТВЕННЫХ УГОДИЙ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СХЗ-2</w:t>
            </w: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ЗОНЫ, ЗАНЯТЫЕ ОБЪЕКТАМИ СЕЛЬСКОХОЗЯЙСТВЕННОГО НАЗНАЧЕНИЯ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СХЗ-3</w:t>
            </w: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ЗОНЫ, ПРЕДНАЗНАЧЕННЫЕ  ДЛЯ ВЕДЕНИЯ ДАЧНОГО ХОЗЯЙСТВА, САДОВОДСТВА</w:t>
            </w:r>
          </w:p>
        </w:tc>
      </w:tr>
      <w:tr w:rsidR="00F576F0" w:rsidRPr="00EE08DC" w:rsidTr="00842A26">
        <w:tc>
          <w:tcPr>
            <w:tcW w:w="1560" w:type="dxa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ЗОНЫ РЕКРЕАЦИОННОГО НАЗНАЧЕНИЯ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РЗ-1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ЗОНЫ ПРИРОДНОГО ЛАНДШАФТА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РЗ-2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ЗОНЫ, ЗАНЯТЫЕ ПАРКАМИ, СКВЕРАМИ, БУЛЬВАРАМИ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РЗ-3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ЗОНЫ, ПРЕЗНАЗНАЧЕННЫЕ ДЛЯ ЗАНЯТИЙ ФИЗИЧЕСКОЙ КУЛЬТУРОЙ И СПОРТОМ</w:t>
            </w:r>
          </w:p>
        </w:tc>
      </w:tr>
      <w:tr w:rsidR="00F576F0" w:rsidRPr="00EE08DC" w:rsidTr="00842A26">
        <w:tc>
          <w:tcPr>
            <w:tcW w:w="1560" w:type="dxa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ЗОНЫ СПЕЦИАЛЬНОГО НАЗНАЧЕНИЯ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СНЗ-1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ЗОНЫ, ЗАНЯТЫЕ КЛАДБИЩАМИ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СНЗ-2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ЗОНЫ, ЗАНЯТЫЕ ОБЪЕКТАМИ ОТХОДОВ ПОТРЕБЛЕНИЯ</w:t>
            </w:r>
          </w:p>
        </w:tc>
      </w:tr>
      <w:tr w:rsidR="00F576F0" w:rsidRPr="00EE08DC" w:rsidTr="00842A26">
        <w:tc>
          <w:tcPr>
            <w:tcW w:w="1560" w:type="dxa"/>
            <w:vAlign w:val="center"/>
          </w:tcPr>
          <w:p w:rsidR="00F576F0" w:rsidRPr="00EE08DC" w:rsidRDefault="00F576F0" w:rsidP="0084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СНЗ-3</w:t>
            </w:r>
          </w:p>
        </w:tc>
        <w:tc>
          <w:tcPr>
            <w:tcW w:w="8079" w:type="dxa"/>
          </w:tcPr>
          <w:p w:rsidR="00F576F0" w:rsidRPr="00EE08DC" w:rsidRDefault="00F576F0" w:rsidP="00842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ЗОНЫ, ЗАНЯТЫЕ ОБЪЕКТАМИ СПЕЦИАЛЬНОГО НАЗНАЧЕНИЯ</w:t>
            </w:r>
          </w:p>
        </w:tc>
      </w:tr>
    </w:tbl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Градостроительные регламенты приведены в соответствие с классификатором видов разрешенного использования утв. приказом Министерства экономического развития от 1.09.2014г.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На экране отображено как выглядит часть градостроительного регламента на зону ЖЗ-1.</w:t>
      </w:r>
    </w:p>
    <w:p w:rsidR="00F576F0" w:rsidRPr="00EE08DC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F0" w:rsidRPr="001645BE" w:rsidRDefault="00F576F0" w:rsidP="00F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Спасибо за внимание!</w:t>
      </w:r>
      <w:r>
        <w:rPr>
          <w:rFonts w:ascii="Times New Roman" w:hAnsi="Times New Roman" w:cs="Times New Roman"/>
          <w:sz w:val="24"/>
          <w:szCs w:val="24"/>
        </w:rPr>
        <w:t xml:space="preserve"> Жду ваших вопрос, замечаний по проекту.</w:t>
      </w:r>
    </w:p>
    <w:p w:rsidR="00F576F0" w:rsidRDefault="00F576F0" w:rsidP="00F576F0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F576F0" w:rsidRPr="0014584B" w:rsidRDefault="00F576F0" w:rsidP="00F576F0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14584B">
        <w:rPr>
          <w:b/>
          <w:u w:val="single"/>
        </w:rPr>
        <w:t xml:space="preserve">Обсуждение:  </w:t>
      </w:r>
    </w:p>
    <w:p w:rsidR="001E06C0" w:rsidRDefault="00F576F0" w:rsidP="00F576F0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Вопрос – </w:t>
      </w:r>
      <w:proofErr w:type="spellStart"/>
      <w:r>
        <w:t>Паксяйкина</w:t>
      </w:r>
      <w:proofErr w:type="spellEnd"/>
      <w:r>
        <w:t xml:space="preserve"> М.А. – я многодетная мать могу ли я оформить земельный участок в собственность бесплатно по ул. Совхозная напротив дома </w:t>
      </w:r>
      <w:r w:rsidR="001E06C0">
        <w:t xml:space="preserve">№ 4? </w:t>
      </w:r>
    </w:p>
    <w:p w:rsidR="00F576F0" w:rsidRDefault="00F576F0" w:rsidP="00F576F0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Ответ – Е.Н. Соболева – </w:t>
      </w:r>
      <w:r w:rsidR="001E06C0">
        <w:t xml:space="preserve">после утверждения проекта внесения изменений в генеральный план и правила землепользования и застройки Тайтурского МО земельные участки, </w:t>
      </w:r>
      <w:r w:rsidR="001E06C0">
        <w:lastRenderedPageBreak/>
        <w:t xml:space="preserve">расположенные ранее в территориальной зоне природного ландшафта (РЗ-1) по ул. Совхозная в д. Кочерикова будут переведены в территориальную зону застройки индивидуальными жилыми домами (ЖЗ-1). Соответственно Вы сможете получить земельный участок для ИЖС или ЛПХ. </w:t>
      </w:r>
    </w:p>
    <w:p w:rsidR="001E06C0" w:rsidRDefault="001E06C0" w:rsidP="00F576F0">
      <w:pPr>
        <w:pStyle w:val="a6"/>
        <w:shd w:val="clear" w:color="auto" w:fill="FFFFFF"/>
        <w:spacing w:before="0" w:beforeAutospacing="0" w:after="0" w:afterAutospacing="0"/>
        <w:jc w:val="both"/>
      </w:pPr>
    </w:p>
    <w:p w:rsidR="00F576F0" w:rsidRDefault="00F576F0" w:rsidP="00F576F0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Вопрос – </w:t>
      </w:r>
      <w:proofErr w:type="spellStart"/>
      <w:r>
        <w:t>Л.</w:t>
      </w:r>
      <w:r w:rsidR="0038404E">
        <w:t>А.Белей</w:t>
      </w:r>
      <w:proofErr w:type="spellEnd"/>
      <w:r>
        <w:t xml:space="preserve"> – </w:t>
      </w:r>
      <w:r w:rsidR="0038404E">
        <w:t>у нас вопрос с выпасами и по количеству голов сельскохозяйственного назначения, которые могут содержаться в частном подворье.</w:t>
      </w:r>
    </w:p>
    <w:p w:rsidR="00F576F0" w:rsidRDefault="00F576F0" w:rsidP="00F576F0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Ответ – Е.Н. Соболева – </w:t>
      </w:r>
      <w:r w:rsidR="0038404E">
        <w:t xml:space="preserve">места выпаса животных определены постановлением. Количество сельскохозяйственных животных, которые можно </w:t>
      </w:r>
      <w:proofErr w:type="gramStart"/>
      <w:r w:rsidR="0038404E">
        <w:t xml:space="preserve">содержать на земельном участке в зоне застройки индивидуальными жилыми домами </w:t>
      </w:r>
      <w:r>
        <w:t xml:space="preserve"> </w:t>
      </w:r>
      <w:r w:rsidR="0038404E">
        <w:t>определено</w:t>
      </w:r>
      <w:proofErr w:type="gramEnd"/>
      <w:r w:rsidR="0038404E">
        <w:t xml:space="preserve"> в особых условиях реализации градостроительного регламента. </w:t>
      </w:r>
    </w:p>
    <w:p w:rsidR="00F576F0" w:rsidRDefault="00F576F0" w:rsidP="00F576F0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F576F0" w:rsidRPr="00EE08DC" w:rsidRDefault="00F576F0" w:rsidP="00F576F0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Е.А. Артёмов</w:t>
      </w:r>
      <w:r w:rsidRPr="00EE08DC">
        <w:t xml:space="preserve"> – Предлагаю признать публичные слушания состоявшимися и одобрить проект внесения изменений в </w:t>
      </w:r>
      <w:r w:rsidR="006D5B1C">
        <w:t xml:space="preserve">Генеральный план и </w:t>
      </w:r>
      <w:r w:rsidRPr="00EE08DC">
        <w:t>Правила землепользования и застройки Тайтурс</w:t>
      </w:r>
      <w:r>
        <w:t>кого муниципального образования.</w:t>
      </w:r>
    </w:p>
    <w:p w:rsidR="00F576F0" w:rsidRPr="00EE08DC" w:rsidRDefault="00F576F0" w:rsidP="00F576F0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F0" w:rsidRPr="00EE08DC" w:rsidRDefault="00F576F0" w:rsidP="00F576F0">
      <w:pPr>
        <w:pStyle w:val="a3"/>
        <w:ind w:left="0"/>
        <w:jc w:val="both"/>
      </w:pPr>
      <w:r w:rsidRPr="00EE08DC">
        <w:t>ГОЛОСОВАНИЕ:</w:t>
      </w:r>
    </w:p>
    <w:p w:rsidR="00F576F0" w:rsidRPr="001645BE" w:rsidRDefault="00F576F0" w:rsidP="00F576F0">
      <w:pPr>
        <w:pStyle w:val="a3"/>
        <w:ind w:left="0"/>
        <w:jc w:val="both"/>
      </w:pPr>
      <w:r w:rsidRPr="00EE08DC">
        <w:t xml:space="preserve">За данное решение –   </w:t>
      </w:r>
      <w:r w:rsidR="0038404E">
        <w:t>11</w:t>
      </w:r>
      <w:r w:rsidRPr="001645BE">
        <w:t xml:space="preserve"> человек</w:t>
      </w:r>
    </w:p>
    <w:p w:rsidR="00F576F0" w:rsidRPr="001645BE" w:rsidRDefault="00F576F0" w:rsidP="00F576F0">
      <w:pPr>
        <w:pStyle w:val="a3"/>
        <w:ind w:left="0"/>
        <w:jc w:val="both"/>
      </w:pPr>
      <w:r w:rsidRPr="001645BE">
        <w:t>Против –  0 человек</w:t>
      </w:r>
    </w:p>
    <w:p w:rsidR="00F576F0" w:rsidRPr="00EE08DC" w:rsidRDefault="00F576F0" w:rsidP="00F576F0">
      <w:pPr>
        <w:pStyle w:val="a3"/>
        <w:ind w:left="0"/>
        <w:jc w:val="both"/>
      </w:pPr>
      <w:r w:rsidRPr="001645BE">
        <w:t xml:space="preserve">Воздержался –  </w:t>
      </w:r>
      <w:r w:rsidR="0038404E">
        <w:t xml:space="preserve">0 </w:t>
      </w:r>
      <w:r w:rsidRPr="001645BE">
        <w:t>человек</w:t>
      </w:r>
    </w:p>
    <w:p w:rsidR="00F576F0" w:rsidRPr="00EE08DC" w:rsidRDefault="00F576F0" w:rsidP="00F576F0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6F0" w:rsidRPr="001645BE" w:rsidRDefault="00F576F0" w:rsidP="00F576F0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5BE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F576F0" w:rsidRPr="0038404E" w:rsidRDefault="00F576F0" w:rsidP="0038404E">
      <w:pPr>
        <w:pStyle w:val="a3"/>
        <w:numPr>
          <w:ilvl w:val="0"/>
          <w:numId w:val="4"/>
        </w:numPr>
        <w:tabs>
          <w:tab w:val="left" w:pos="-720"/>
        </w:tabs>
        <w:jc w:val="both"/>
        <w:rPr>
          <w:rFonts w:eastAsia="Calibri"/>
        </w:rPr>
      </w:pPr>
      <w:r w:rsidRPr="0038404E">
        <w:rPr>
          <w:rFonts w:eastAsia="Calibri"/>
        </w:rPr>
        <w:t xml:space="preserve">Признать публичные слушания состоявшимися. </w:t>
      </w:r>
    </w:p>
    <w:p w:rsidR="0038404E" w:rsidRDefault="00F576F0" w:rsidP="0038404E">
      <w:pPr>
        <w:pStyle w:val="a3"/>
        <w:numPr>
          <w:ilvl w:val="0"/>
          <w:numId w:val="4"/>
        </w:numPr>
        <w:tabs>
          <w:tab w:val="left" w:pos="-720"/>
        </w:tabs>
        <w:jc w:val="both"/>
      </w:pPr>
      <w:r w:rsidRPr="0038404E">
        <w:rPr>
          <w:rFonts w:eastAsia="Calibri"/>
        </w:rPr>
        <w:t xml:space="preserve">Одобрить проект внесения изменений в </w:t>
      </w:r>
      <w:r w:rsidR="006D5B1C">
        <w:rPr>
          <w:rFonts w:eastAsia="Calibri"/>
        </w:rPr>
        <w:t xml:space="preserve">Генеральный план и </w:t>
      </w:r>
      <w:r w:rsidRPr="0038404E">
        <w:rPr>
          <w:rFonts w:eastAsia="Calibri"/>
        </w:rPr>
        <w:t>Правила землепользования и застройки городского поселения Тайтурского муниципального образования</w:t>
      </w:r>
      <w:r w:rsidR="0038404E">
        <w:rPr>
          <w:rFonts w:eastAsia="Calibri"/>
        </w:rPr>
        <w:t xml:space="preserve">. </w:t>
      </w:r>
    </w:p>
    <w:p w:rsidR="00F576F0" w:rsidRPr="00EE08DC" w:rsidRDefault="00F576F0" w:rsidP="0038404E">
      <w:pPr>
        <w:pStyle w:val="a3"/>
        <w:numPr>
          <w:ilvl w:val="0"/>
          <w:numId w:val="4"/>
        </w:numPr>
        <w:tabs>
          <w:tab w:val="left" w:pos="-720"/>
        </w:tabs>
        <w:jc w:val="both"/>
      </w:pPr>
      <w:r w:rsidRPr="00EE08DC">
        <w:t>Рекомендовать Думе городского поселения Тайтурского муниципального образования утвердить проект внесения изменений в</w:t>
      </w:r>
      <w:r w:rsidR="00DA4417">
        <w:t xml:space="preserve"> Г</w:t>
      </w:r>
      <w:r w:rsidR="006D5B1C">
        <w:t>енеральный план и</w:t>
      </w:r>
      <w:r w:rsidRPr="00EE08DC">
        <w:t xml:space="preserve"> Правила землепользования и застройки городского поселения Тайтурского муниципального образования.</w:t>
      </w:r>
    </w:p>
    <w:p w:rsidR="00F576F0" w:rsidRPr="00EE08DC" w:rsidRDefault="00F576F0" w:rsidP="00F576F0">
      <w:pPr>
        <w:pStyle w:val="a3"/>
        <w:tabs>
          <w:tab w:val="left" w:pos="-720"/>
        </w:tabs>
        <w:ind w:left="0"/>
        <w:jc w:val="both"/>
      </w:pPr>
    </w:p>
    <w:p w:rsidR="00F576F0" w:rsidRPr="00EE08DC" w:rsidRDefault="00F576F0" w:rsidP="00F576F0">
      <w:pPr>
        <w:pStyle w:val="a3"/>
        <w:tabs>
          <w:tab w:val="left" w:pos="-720"/>
        </w:tabs>
        <w:ind w:left="0"/>
        <w:jc w:val="both"/>
      </w:pPr>
    </w:p>
    <w:p w:rsidR="00F576F0" w:rsidRPr="00EE08DC" w:rsidRDefault="00F576F0" w:rsidP="00F576F0">
      <w:pPr>
        <w:pStyle w:val="a3"/>
        <w:tabs>
          <w:tab w:val="left" w:pos="-720"/>
        </w:tabs>
        <w:ind w:left="0"/>
        <w:jc w:val="both"/>
      </w:pPr>
      <w:r w:rsidRPr="00EE08DC">
        <w:t xml:space="preserve">Председатель:                                                                       </w:t>
      </w:r>
      <w:r>
        <w:t xml:space="preserve">Е.А. Артёмов </w:t>
      </w:r>
    </w:p>
    <w:p w:rsidR="00F576F0" w:rsidRPr="00EE08DC" w:rsidRDefault="00F576F0" w:rsidP="00F576F0">
      <w:pPr>
        <w:pStyle w:val="a3"/>
        <w:ind w:left="0"/>
        <w:jc w:val="both"/>
      </w:pPr>
    </w:p>
    <w:p w:rsidR="00F576F0" w:rsidRPr="00EE08DC" w:rsidRDefault="00F576F0" w:rsidP="00F576F0">
      <w:pPr>
        <w:pStyle w:val="a3"/>
        <w:ind w:left="0"/>
        <w:jc w:val="both"/>
      </w:pPr>
      <w:r w:rsidRPr="00EE08DC">
        <w:t>Секретарь:                                                                              Е.Н. Соболева</w:t>
      </w:r>
    </w:p>
    <w:p w:rsidR="00F576F0" w:rsidRPr="00EE08DC" w:rsidRDefault="00F576F0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6F0" w:rsidRPr="00EE08DC" w:rsidRDefault="00F576F0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6F0" w:rsidRDefault="00F576F0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DA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7D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3AF">
        <w:rPr>
          <w:noProof/>
          <w:sz w:val="27"/>
          <w:szCs w:val="27"/>
        </w:rPr>
        <w:lastRenderedPageBreak/>
        <w:drawing>
          <wp:inline distT="0" distB="0" distL="0" distR="0" wp14:anchorId="48F582A2" wp14:editId="0DA162F0">
            <wp:extent cx="491490" cy="612775"/>
            <wp:effectExtent l="0" t="0" r="3810" b="0"/>
            <wp:docPr id="5" name="Рисунок 5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7D" w:rsidRPr="00EE08DC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5137D" w:rsidRPr="00EE08DC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5137D" w:rsidRPr="00EE08DC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</w:p>
    <w:p w:rsidR="0065137D" w:rsidRPr="00EE08DC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ТАЙТУРСКОЕ МУНИЦИПАЛЬНОЕ ОБРАЗОВАНИЕ</w:t>
      </w:r>
    </w:p>
    <w:p w:rsidR="0065137D" w:rsidRPr="00EE08DC" w:rsidRDefault="0065137D" w:rsidP="00651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37D" w:rsidRPr="00EE08DC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5137D" w:rsidRPr="00EE08DC" w:rsidRDefault="0065137D" w:rsidP="00651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Проведения публичных (общественных) слушаний по проекту внесения изменений в Генеральный план и Правила землепользования и застройки городского поселения Тайтурского муниципального образования</w:t>
      </w:r>
    </w:p>
    <w:p w:rsidR="0065137D" w:rsidRPr="00EE08DC" w:rsidRDefault="0065137D" w:rsidP="00651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EE08DC">
        <w:rPr>
          <w:rFonts w:ascii="Times New Roman" w:hAnsi="Times New Roman" w:cs="Times New Roman"/>
          <w:sz w:val="24"/>
          <w:szCs w:val="24"/>
        </w:rPr>
        <w:t xml:space="preserve">Иркутская область, Усольский район, </w:t>
      </w:r>
      <w:r>
        <w:rPr>
          <w:rFonts w:ascii="Times New Roman" w:hAnsi="Times New Roman" w:cs="Times New Roman"/>
          <w:sz w:val="24"/>
          <w:szCs w:val="24"/>
        </w:rPr>
        <w:t>городское поселение Тайтурское муниципальное образование, с. Холмушино</w:t>
      </w:r>
      <w:r w:rsidRPr="00EE08DC">
        <w:rPr>
          <w:rFonts w:ascii="Times New Roman" w:hAnsi="Times New Roman" w:cs="Times New Roman"/>
          <w:sz w:val="24"/>
          <w:szCs w:val="24"/>
        </w:rPr>
        <w:t xml:space="preserve">, ул. Набережная,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08DC">
        <w:rPr>
          <w:rFonts w:ascii="Times New Roman" w:hAnsi="Times New Roman" w:cs="Times New Roman"/>
          <w:sz w:val="24"/>
          <w:szCs w:val="24"/>
        </w:rPr>
        <w:t>6а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08DC">
        <w:rPr>
          <w:rFonts w:ascii="Times New Roman" w:hAnsi="Times New Roman" w:cs="Times New Roman"/>
          <w:sz w:val="24"/>
          <w:szCs w:val="24"/>
        </w:rPr>
        <w:t xml:space="preserve"> Клуб </w:t>
      </w:r>
      <w:r>
        <w:rPr>
          <w:rFonts w:ascii="Times New Roman" w:hAnsi="Times New Roman" w:cs="Times New Roman"/>
          <w:sz w:val="24"/>
          <w:szCs w:val="24"/>
        </w:rPr>
        <w:t>с. Холмушино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ДАТА И ВРЕМЯ ПРОВЕДЕНИЯ:   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мая 2017 года 13.3</w:t>
      </w:r>
      <w:r w:rsidRPr="00EE08DC">
        <w:rPr>
          <w:rFonts w:ascii="Times New Roman" w:hAnsi="Times New Roman" w:cs="Times New Roman"/>
          <w:sz w:val="24"/>
          <w:szCs w:val="24"/>
        </w:rPr>
        <w:t xml:space="preserve">0 час.                                                               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ПОВЕСТКА: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1. О внесении изменений в Генеральный план и Правила землепользования и застройки городского поселения Тайтурского муниципального образования – докладчик Е.Н. Соболева – специалист администрации городского поселения Тайтурского муниципального образования по землепользованию, архитектуре, градостроительству и благоустройству.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2. Обсуждение проекта.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3. Подведение итогов.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глава городского поселения Тайтурского МО Артёмов Е.А.;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специалист по землепользованию, архитектуре и градостроительству и благоустройству администрации Тайтурского МО Соболева Е.Н.;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 xml:space="preserve">- жители </w:t>
      </w:r>
      <w:r>
        <w:rPr>
          <w:rFonts w:ascii="Times New Roman" w:hAnsi="Times New Roman" w:cs="Times New Roman"/>
          <w:sz w:val="24"/>
          <w:szCs w:val="24"/>
        </w:rPr>
        <w:t>с. Холмушино</w:t>
      </w:r>
      <w:r w:rsidRPr="00EE08DC">
        <w:rPr>
          <w:rFonts w:ascii="Times New Roman" w:hAnsi="Times New Roman" w:cs="Times New Roman"/>
          <w:sz w:val="24"/>
          <w:szCs w:val="24"/>
        </w:rPr>
        <w:t xml:space="preserve">, заинтересованные лица –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EE08DC">
        <w:rPr>
          <w:rFonts w:ascii="Times New Roman" w:hAnsi="Times New Roman" w:cs="Times New Roman"/>
          <w:sz w:val="24"/>
          <w:szCs w:val="24"/>
        </w:rPr>
        <w:t>человек.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СЛУШАЛИ: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  <w:u w:val="single"/>
        </w:rPr>
        <w:t>Соболева Е.Н.</w:t>
      </w:r>
      <w:r w:rsidRPr="00EE08DC">
        <w:rPr>
          <w:rFonts w:ascii="Times New Roman" w:hAnsi="Times New Roman" w:cs="Times New Roman"/>
          <w:sz w:val="24"/>
          <w:szCs w:val="24"/>
        </w:rPr>
        <w:t xml:space="preserve"> – специалист по землепользованию, архитектуре и градостроительству, муниципальному имуществу и благоустройству администрации Тайтурского МО.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8DC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Федеральным законом № 131-ФЗ «Об общих принципах местного самоуправления в Российской Федерации», Градостроительным кодексом Российской Федерации, руководствуясь «Положением о публичных слушаниях в области градостроительной деятельности городского поселения Тайтурского муниципального образования», утвержденным решением Думы Тайтурского муниципального образования № 46 от</w:t>
      </w:r>
      <w:proofErr w:type="gramEnd"/>
      <w:r w:rsidRPr="00EE08DC">
        <w:rPr>
          <w:rFonts w:ascii="Times New Roman" w:hAnsi="Times New Roman" w:cs="Times New Roman"/>
          <w:sz w:val="24"/>
          <w:szCs w:val="24"/>
        </w:rPr>
        <w:t xml:space="preserve"> 15.06.2006г.,  Уставом городского поселения Тайтурского муниципального образования на публичные слушания выносится проект внесения изменений в Генеральный план и Правила землепользования и застройки городского поселения Тайтурского МО.</w:t>
      </w:r>
    </w:p>
    <w:p w:rsidR="0065137D" w:rsidRDefault="0065137D" w:rsidP="0065137D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DC">
        <w:rPr>
          <w:rFonts w:ascii="Times New Roman" w:eastAsia="Calibri" w:hAnsi="Times New Roman" w:cs="Times New Roman"/>
          <w:sz w:val="24"/>
          <w:szCs w:val="24"/>
        </w:rPr>
        <w:tab/>
        <w:t xml:space="preserve">Распоряжение  и информация о проведении публичных слушаний были напечатаны в газете Новости № 7 (78) от 10 февраля 2017г., на информационных стендах развешены объявления. Проект внесения изменений в Генеральный план и Правила </w:t>
      </w:r>
      <w:r w:rsidRPr="00EE08DC">
        <w:rPr>
          <w:rFonts w:ascii="Times New Roman" w:eastAsia="Calibri" w:hAnsi="Times New Roman" w:cs="Times New Roman"/>
          <w:sz w:val="24"/>
          <w:szCs w:val="24"/>
        </w:rPr>
        <w:lastRenderedPageBreak/>
        <w:t>землепользования и застройки Тайтурского МО, Распоряжение и информация о проведении публичных слушаний размещены на официальном сайте администрации в сети «Интернет». Также с проектом можно было ознакомиться в администрации ТМО.</w:t>
      </w:r>
    </w:p>
    <w:p w:rsidR="0065137D" w:rsidRPr="001645BE" w:rsidRDefault="0065137D" w:rsidP="0065137D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Решение о подготовке проекта  внесения изменений в Генеральный план и Правила землепользования и застройки городского поселения Тайтурского муниципального образования принято Постановлением № 237 от 21.10.2016г.  М</w:t>
      </w:r>
      <w:proofErr w:type="spellStart"/>
      <w:r w:rsidRPr="00EE08DC">
        <w:rPr>
          <w:rFonts w:ascii="Times New Roman" w:hAnsi="Times New Roman" w:cs="Times New Roman"/>
          <w:sz w:val="24"/>
          <w:szCs w:val="24"/>
          <w:lang w:val="x-none"/>
        </w:rPr>
        <w:t>униципал</w:t>
      </w:r>
      <w:r w:rsidRPr="00EE08DC">
        <w:rPr>
          <w:rFonts w:ascii="Times New Roman" w:hAnsi="Times New Roman" w:cs="Times New Roman"/>
          <w:sz w:val="24"/>
          <w:szCs w:val="24"/>
        </w:rPr>
        <w:t>ьный</w:t>
      </w:r>
      <w:proofErr w:type="spellEnd"/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контракт </w:t>
      </w:r>
      <w:r w:rsidRPr="00EE08DC">
        <w:rPr>
          <w:rFonts w:ascii="Times New Roman" w:hAnsi="Times New Roman" w:cs="Times New Roman"/>
          <w:sz w:val="24"/>
          <w:szCs w:val="24"/>
        </w:rPr>
        <w:t xml:space="preserve">на подготовку проекта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sz w:val="24"/>
          <w:szCs w:val="24"/>
        </w:rPr>
        <w:t>заключен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sz w:val="24"/>
          <w:szCs w:val="24"/>
        </w:rPr>
        <w:t>07.11.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201</w:t>
      </w:r>
      <w:r w:rsidRPr="00EE08DC">
        <w:rPr>
          <w:rFonts w:ascii="Times New Roman" w:hAnsi="Times New Roman" w:cs="Times New Roman"/>
          <w:sz w:val="24"/>
          <w:szCs w:val="24"/>
        </w:rPr>
        <w:t>6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EE08DC">
        <w:rPr>
          <w:rFonts w:ascii="Times New Roman" w:hAnsi="Times New Roman" w:cs="Times New Roman"/>
          <w:sz w:val="24"/>
          <w:szCs w:val="24"/>
        </w:rPr>
        <w:t>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  <w:lang w:val="x-none"/>
        </w:rPr>
        <w:t>Внесение изменений в генеральный план</w:t>
      </w:r>
      <w:r w:rsidRPr="00EE08DC">
        <w:rPr>
          <w:rFonts w:ascii="Times New Roman" w:hAnsi="Times New Roman" w:cs="Times New Roman"/>
          <w:sz w:val="24"/>
          <w:szCs w:val="24"/>
        </w:rPr>
        <w:t xml:space="preserve"> городского поселения Тайтурского муниципального образования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(утвержденный решением Думы </w:t>
      </w:r>
      <w:r w:rsidRPr="00EE08DC">
        <w:rPr>
          <w:rFonts w:ascii="Times New Roman" w:hAnsi="Times New Roman" w:cs="Times New Roman"/>
          <w:sz w:val="24"/>
          <w:szCs w:val="24"/>
        </w:rPr>
        <w:t xml:space="preserve">Тайтурского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образования № </w:t>
      </w:r>
      <w:r w:rsidRPr="00EE08DC">
        <w:rPr>
          <w:rFonts w:ascii="Times New Roman" w:hAnsi="Times New Roman" w:cs="Times New Roman"/>
          <w:sz w:val="24"/>
          <w:szCs w:val="24"/>
        </w:rPr>
        <w:t>6 от 28.11.2012г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.) выполнено </w:t>
      </w:r>
      <w:r w:rsidRPr="00EE08DC">
        <w:rPr>
          <w:rFonts w:ascii="Times New Roman" w:hAnsi="Times New Roman" w:cs="Times New Roman"/>
          <w:sz w:val="24"/>
          <w:szCs w:val="24"/>
        </w:rPr>
        <w:t xml:space="preserve">ООО «Градостроительная мастерская «Линия»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по заданию Администрации </w:t>
      </w:r>
      <w:r w:rsidRPr="00EE08DC">
        <w:rPr>
          <w:rFonts w:ascii="Times New Roman" w:hAnsi="Times New Roman" w:cs="Times New Roman"/>
          <w:sz w:val="24"/>
          <w:szCs w:val="24"/>
        </w:rPr>
        <w:t xml:space="preserve">Тайтурского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образования (приложение № 1 к муниципальному контракту </w:t>
      </w:r>
      <w:r w:rsidRPr="00EE08DC">
        <w:rPr>
          <w:rFonts w:ascii="Times New Roman" w:hAnsi="Times New Roman" w:cs="Times New Roman"/>
          <w:sz w:val="24"/>
          <w:szCs w:val="24"/>
        </w:rPr>
        <w:t>№ 111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от </w:t>
      </w:r>
      <w:r w:rsidRPr="00EE08DC">
        <w:rPr>
          <w:rFonts w:ascii="Times New Roman" w:hAnsi="Times New Roman" w:cs="Times New Roman"/>
          <w:sz w:val="24"/>
          <w:szCs w:val="24"/>
        </w:rPr>
        <w:t>07.11.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201</w:t>
      </w:r>
      <w:r w:rsidRPr="00EE08DC">
        <w:rPr>
          <w:rFonts w:ascii="Times New Roman" w:hAnsi="Times New Roman" w:cs="Times New Roman"/>
          <w:sz w:val="24"/>
          <w:szCs w:val="24"/>
        </w:rPr>
        <w:t>6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г</w:t>
      </w:r>
      <w:r w:rsidRPr="00EE08DC">
        <w:rPr>
          <w:rFonts w:ascii="Times New Roman" w:hAnsi="Times New Roman" w:cs="Times New Roman"/>
          <w:sz w:val="24"/>
          <w:szCs w:val="24"/>
        </w:rPr>
        <w:t>.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).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Внесение изменений в генеральный план </w:t>
      </w:r>
      <w:r w:rsidRPr="00EE08DC">
        <w:rPr>
          <w:rFonts w:ascii="Times New Roman" w:hAnsi="Times New Roman" w:cs="Times New Roman"/>
          <w:sz w:val="24"/>
          <w:szCs w:val="24"/>
        </w:rPr>
        <w:t xml:space="preserve">и правила землепользования и застройки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вызвано необходимостью корректировки: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границ функциональных и территориальных зон, которые необходимо привести в соответствие с актуальными сведениями из государственного кадастра недвижимости;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изменением границ населенных пунктов д. Буреть, с. Холмушино;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приведение видов разрешенного использования в Правилах землепользования и застройки в соответствие к классификатору видов разрешенного использования, утв. приказом Министерства экономического развития от 1.09.2014г.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Данным проектом в</w:t>
      </w:r>
      <w:proofErr w:type="spellStart"/>
      <w:r w:rsidRPr="00EE08DC">
        <w:rPr>
          <w:rFonts w:ascii="Times New Roman" w:hAnsi="Times New Roman" w:cs="Times New Roman"/>
          <w:sz w:val="24"/>
          <w:szCs w:val="24"/>
          <w:lang w:val="x-none"/>
        </w:rPr>
        <w:t>несены</w:t>
      </w:r>
      <w:proofErr w:type="spellEnd"/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 изменения </w:t>
      </w:r>
      <w:r w:rsidRPr="00EE08DC">
        <w:rPr>
          <w:rFonts w:ascii="Times New Roman" w:hAnsi="Times New Roman" w:cs="Times New Roman"/>
          <w:sz w:val="24"/>
          <w:szCs w:val="24"/>
        </w:rPr>
        <w:t xml:space="preserve">в Генеральный план Тайтурского МО 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 xml:space="preserve">в следующие </w:t>
      </w:r>
      <w:r w:rsidRPr="00EE08DC">
        <w:rPr>
          <w:rFonts w:ascii="Times New Roman" w:hAnsi="Times New Roman" w:cs="Times New Roman"/>
          <w:sz w:val="24"/>
          <w:szCs w:val="24"/>
        </w:rPr>
        <w:t>материалы</w:t>
      </w:r>
      <w:r w:rsidRPr="00EE08DC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Книга 1. Положение о территориальном планировании. Текстовые материалы: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bCs/>
          <w:sz w:val="24"/>
          <w:szCs w:val="24"/>
        </w:rPr>
        <w:t>Раздел 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2. Характеристики зон с особыми условиями использования территорий, установленные в связи с размещением объектов местного значения поселения.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3 Параметры функциональных зон.</w:t>
      </w:r>
    </w:p>
    <w:p w:rsidR="0065137D" w:rsidRPr="00EE08DC" w:rsidRDefault="0065137D" w:rsidP="0065137D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EE08DC">
        <w:rPr>
          <w:rFonts w:ascii="Times New Roman" w:hAnsi="Times New Roman"/>
          <w:b/>
          <w:bCs/>
          <w:sz w:val="24"/>
          <w:szCs w:val="24"/>
        </w:rPr>
        <w:t>Книга</w:t>
      </w:r>
      <w:r w:rsidRPr="00EE08DC">
        <w:rPr>
          <w:rFonts w:ascii="Times New Roman" w:hAnsi="Times New Roman"/>
          <w:b/>
          <w:bCs/>
          <w:sz w:val="24"/>
          <w:szCs w:val="24"/>
          <w:lang w:val="x-none"/>
        </w:rPr>
        <w:t xml:space="preserve"> 2. Материалы по обоснованию.</w:t>
      </w:r>
      <w:r w:rsidRPr="00EE08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08DC">
        <w:rPr>
          <w:rFonts w:ascii="Times New Roman" w:hAnsi="Times New Roman"/>
          <w:b/>
          <w:bCs/>
          <w:sz w:val="24"/>
          <w:szCs w:val="24"/>
          <w:lang w:val="x-none"/>
        </w:rPr>
        <w:t>Текстовые материалы: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1. Сведения о планах и программах комплексного социально-экономического развития территории поселения;</w:t>
      </w:r>
    </w:p>
    <w:p w:rsidR="0065137D" w:rsidRPr="00EE08DC" w:rsidRDefault="0065137D" w:rsidP="006513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2. Положение территории в системе расселения, административно-территориальное устройство;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5. Обоснование выбранного варианта размещения объектов местного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- Раздел 7. Основные технико-экономические показатели;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8DC">
        <w:rPr>
          <w:rFonts w:ascii="Times New Roman" w:hAnsi="Times New Roman" w:cs="Times New Roman"/>
          <w:b/>
          <w:sz w:val="24"/>
          <w:szCs w:val="24"/>
        </w:rPr>
        <w:t>Графические материалы проекта, утверждаемой части: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bCs/>
          <w:sz w:val="24"/>
          <w:szCs w:val="24"/>
        </w:rPr>
        <w:t>- Карта 1. Карта планируемого размещения объектов местного значения поселения. Масштаб 1:25000, 5000;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bCs/>
          <w:sz w:val="24"/>
          <w:szCs w:val="24"/>
        </w:rPr>
        <w:t>- Карта 2. Карта границ населенных пунктов, входящих в состав поселения. Карта функциональных зон поселения Масштаб. 1:25000, 5000;</w:t>
      </w:r>
    </w:p>
    <w:p w:rsidR="0065137D" w:rsidRPr="00EE08DC" w:rsidRDefault="0065137D" w:rsidP="0065137D">
      <w:pPr>
        <w:pStyle w:val="14"/>
        <w:suppressAutoHyphens/>
        <w:spacing w:after="0"/>
        <w:ind w:firstLine="0"/>
        <w:jc w:val="left"/>
        <w:rPr>
          <w:sz w:val="24"/>
          <w:szCs w:val="24"/>
        </w:rPr>
      </w:pPr>
      <w:r w:rsidRPr="00EE08DC">
        <w:rPr>
          <w:sz w:val="24"/>
          <w:szCs w:val="24"/>
        </w:rPr>
        <w:t>Графические материалы по обоснованию проекта:</w:t>
      </w:r>
    </w:p>
    <w:p w:rsidR="0065137D" w:rsidRPr="00EE08DC" w:rsidRDefault="0065137D" w:rsidP="0065137D">
      <w:pPr>
        <w:pStyle w:val="14"/>
        <w:suppressAutoHyphens/>
        <w:spacing w:after="0"/>
        <w:ind w:firstLine="0"/>
        <w:rPr>
          <w:b w:val="0"/>
          <w:sz w:val="24"/>
          <w:szCs w:val="24"/>
          <w:lang w:eastAsia="ar-SA"/>
        </w:rPr>
      </w:pPr>
      <w:r w:rsidRPr="00EE08DC">
        <w:rPr>
          <w:b w:val="0"/>
          <w:sz w:val="24"/>
          <w:szCs w:val="24"/>
          <w:lang w:eastAsia="ar-SA"/>
        </w:rPr>
        <w:t>- Карта 3. Карта анализа комплексного развития территории поселения и планируемого размещения объектов. Карта с отображением границ земель различных категорий в границах поселения. Масштаб 1:25000, 5000;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  <w:lang w:eastAsia="ar-SA"/>
        </w:rPr>
        <w:t>- Карта 4. ИТМ ЧС. Карта территорий, подверженных риску возникновения чрезвычайных ситуаций природного и техногенного характера Масштаб 1:25000, 5000.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Границы функциональных и территориальных зон приведены в соответствие с актуальными ведениями государственного кадастра недвижимости на территории всего муниципального образования. Данные изменения коснулись всех населенных пунктов. Учтены все интересы заинтересованных лиц.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В планируемых границах территории населенных пунктов составят: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д. Буреть – 97,0 га;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с. Холмушино – 89,0 га.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lastRenderedPageBreak/>
        <w:t xml:space="preserve">Площадь населенного пункта </w:t>
      </w:r>
      <w:r w:rsidRPr="00EE08DC">
        <w:rPr>
          <w:rFonts w:ascii="Times New Roman" w:hAnsi="Times New Roman" w:cs="Times New Roman"/>
          <w:b/>
          <w:i/>
          <w:sz w:val="24"/>
          <w:szCs w:val="24"/>
        </w:rPr>
        <w:t>с. Холмушино</w:t>
      </w:r>
      <w:r w:rsidRPr="00EE08DC">
        <w:rPr>
          <w:rFonts w:ascii="Times New Roman" w:hAnsi="Times New Roman" w:cs="Times New Roman"/>
          <w:sz w:val="24"/>
          <w:szCs w:val="24"/>
        </w:rPr>
        <w:t xml:space="preserve"> планируется увеличить на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 9,8 га </w:t>
      </w:r>
      <w:r w:rsidRPr="00EE08DC">
        <w:rPr>
          <w:rFonts w:ascii="Times New Roman" w:hAnsi="Times New Roman" w:cs="Times New Roman"/>
          <w:sz w:val="24"/>
          <w:szCs w:val="24"/>
        </w:rPr>
        <w:t>за счет включения в границы населенных пунктов участка существующей жилой застройки, которую утвержденным генеральным планом не была включена в границы, т.к. находилась в санитарно-защитной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 зоне </w:t>
      </w:r>
      <w:proofErr w:type="spellStart"/>
      <w:r w:rsidRPr="00EE08DC">
        <w:rPr>
          <w:rFonts w:ascii="Times New Roman" w:hAnsi="Times New Roman" w:cs="Times New Roman"/>
          <w:bCs/>
          <w:sz w:val="24"/>
          <w:szCs w:val="24"/>
        </w:rPr>
        <w:t>Половинского</w:t>
      </w:r>
      <w:proofErr w:type="spellEnd"/>
      <w:r w:rsidRPr="00EE08DC">
        <w:rPr>
          <w:rFonts w:ascii="Times New Roman" w:hAnsi="Times New Roman" w:cs="Times New Roman"/>
          <w:bCs/>
          <w:sz w:val="24"/>
          <w:szCs w:val="24"/>
        </w:rPr>
        <w:t xml:space="preserve"> известкового завода (участок 3-1). </w:t>
      </w:r>
      <w:r w:rsidRPr="00EE08DC">
        <w:rPr>
          <w:rFonts w:ascii="Times New Roman" w:hAnsi="Times New Roman" w:cs="Times New Roman"/>
          <w:sz w:val="24"/>
          <w:szCs w:val="24"/>
        </w:rPr>
        <w:t>В настоящее время карьер не работает, вредных выбросов в окружающую среду не осуществляет.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DC"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д.</w:t>
      </w:r>
      <w:r w:rsidRPr="00EE08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08DC">
        <w:rPr>
          <w:rFonts w:ascii="Times New Roman" w:hAnsi="Times New Roman" w:cs="Times New Roman"/>
          <w:b/>
          <w:bCs/>
          <w:i/>
          <w:sz w:val="24"/>
          <w:szCs w:val="24"/>
        </w:rPr>
        <w:t>Буреть.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EE08DC">
        <w:rPr>
          <w:rFonts w:ascii="Times New Roman" w:hAnsi="Times New Roman" w:cs="Times New Roman"/>
          <w:bCs/>
          <w:sz w:val="24"/>
          <w:szCs w:val="24"/>
        </w:rPr>
        <w:t>Утвержденным генеральным планом планировалось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осуществить развитие территории деревни в 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южном 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>направлени</w:t>
      </w:r>
      <w:r w:rsidRPr="00EE08DC">
        <w:rPr>
          <w:rFonts w:ascii="Times New Roman" w:hAnsi="Times New Roman" w:cs="Times New Roman"/>
          <w:bCs/>
          <w:sz w:val="24"/>
          <w:szCs w:val="24"/>
        </w:rPr>
        <w:t>и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с включением в границы села </w:t>
      </w:r>
      <w:r w:rsidRPr="00EE08DC">
        <w:rPr>
          <w:rFonts w:ascii="Times New Roman" w:hAnsi="Times New Roman" w:cs="Times New Roman"/>
          <w:bCs/>
          <w:sz w:val="24"/>
          <w:szCs w:val="24"/>
        </w:rPr>
        <w:t>территорий для развития жилищного строительства</w:t>
      </w:r>
      <w:r w:rsidRPr="00EE08DC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, но в связи </w:t>
      </w:r>
      <w:r w:rsidRPr="00EE08DC">
        <w:rPr>
          <w:rFonts w:ascii="Times New Roman" w:hAnsi="Times New Roman" w:cs="Times New Roman"/>
          <w:bCs/>
          <w:sz w:val="24"/>
          <w:szCs w:val="24"/>
        </w:rPr>
        <w:t xml:space="preserve">с постановкой на кадастровый учет земель сельскохозяйственного назначения настоящим внесением изменений предлагается исключить из границ населенных пунктов часть территории, ранее планировавшейся под развитие (участок 4-2, 4-3). Участок 4-1 предлагается включить в границы населенных пунктов, т.к. это зарегистрированный земельный участок, на части которого планируется развитие населенного пункта. 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Проектом правил землепользования и застройки установлены следующие виды территориальных зон:</w:t>
      </w: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65137D" w:rsidRPr="00EE08DC" w:rsidTr="00E25A2C">
        <w:tc>
          <w:tcPr>
            <w:tcW w:w="1560" w:type="dxa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ЖИЛЫЕ ЗОНЫ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ЗАСТРОЙКИ ИНДИВИДУАЛЬНЫМИ ЖИЛЫМИ ДОМАМИ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ЖЗ-2</w:t>
            </w: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ЗАСТРОЙКИ МАЛОЭТАЖНЫМИ ЖИЛЫМИ ДОМАМИ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ЖЗ-3</w:t>
            </w: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ЗАСТРОЙКИ СРЕДНЕЭТАЖНЫМИ ЖИЛЫМИ ДОМАМИ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ЖЗ-4</w:t>
            </w: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РАЗМЕЩЕНИЯ ОБЪЕКТОВ ДОШКОЛЬНОГО, НАЧАЛЬНОГО ОБЩЕГО И СРЕДНЕГО ОБЩЕГО ОБРАЗОВАНИЯ</w:t>
            </w:r>
          </w:p>
        </w:tc>
      </w:tr>
      <w:tr w:rsidR="0065137D" w:rsidRPr="00EE08DC" w:rsidTr="00E25A2C">
        <w:tc>
          <w:tcPr>
            <w:tcW w:w="1560" w:type="dxa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ОБЩЕСТВЕННО-ДЕЛОВЫЕ ЗОНЫ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ОДЗ-1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ДЕЛОВОГО, ОБЩЕСТВЕННОГО И КОММЕРЧЕСКОГО НАЗНАЧЕНИЯ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ОДЗ-2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 xml:space="preserve">ЗОНЫ РАЗМЕЩЕНИЯ ОБЪЕКТОВ СОЦИАЛЬНОГО И КОММУНАЛЬНО-БЫТОВОГО НАЗНАЧЕНИЯ </w:t>
            </w:r>
          </w:p>
        </w:tc>
      </w:tr>
      <w:tr w:rsidR="0065137D" w:rsidRPr="00EE08DC" w:rsidTr="00E25A2C">
        <w:tc>
          <w:tcPr>
            <w:tcW w:w="1560" w:type="dxa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ПРОИЗВОДСТВЕННЫЕ ЗОНЫ</w:t>
            </w:r>
          </w:p>
        </w:tc>
      </w:tr>
      <w:tr w:rsidR="0065137D" w:rsidRPr="00EE08DC" w:rsidTr="00E25A2C">
        <w:tc>
          <w:tcPr>
            <w:tcW w:w="1560" w:type="dxa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ПЗ-1</w:t>
            </w:r>
          </w:p>
        </w:tc>
        <w:tc>
          <w:tcPr>
            <w:tcW w:w="8079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 xml:space="preserve">ЗОНЫ РАЗМЕЩЕНИЯ ПРОИЗВОДСТВЕННЫХ ОБЪЕКТОВ 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ПЗ-2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ЗОНЫ РАЗМЕЩЕНИЯ КОММУНАЛЬНЫХ И СКЛАДСКИХ ОБЪЕКТОВ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ПЗ-3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ОЗЕЛЕНЕНИЙ САНИТАРНО-ЗАЩИТНЫХ ЗОН, САНИТАРНЫХ РАЗРЫВОВ</w:t>
            </w:r>
          </w:p>
        </w:tc>
      </w:tr>
      <w:tr w:rsidR="0065137D" w:rsidRPr="00EE08DC" w:rsidTr="00E25A2C">
        <w:tc>
          <w:tcPr>
            <w:tcW w:w="1560" w:type="dxa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ЗОНЫ ИНЖЕНЕРНОЙ И ТРАНСПОРТНОЙ ИНФРАСТРУКТУР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ИТЗ-1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РАЗМЕЩЕНИЯ ОБЪЕКТОВ ТРАНСПОРТНОЙ ИНФРАСТРУКТУРЫ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ИТЗ-2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 РАЗМЕЩЕНИЯ ОБЪЕКТОВ ИНЖЕНЕРНОЙ ИНФРАСТРУКТУРЫ</w:t>
            </w:r>
          </w:p>
        </w:tc>
      </w:tr>
      <w:tr w:rsidR="0065137D" w:rsidRPr="00EE08DC" w:rsidTr="00E25A2C">
        <w:tc>
          <w:tcPr>
            <w:tcW w:w="1560" w:type="dxa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ЗОНЫ СЕЛЬСКОХОЗЯЙСТВЕННОГО ИСПОЛЬЗОВАНИЯ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СХЗ-1</w:t>
            </w: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ЗОНА СЕЛЬСКОХОЗЯЙСТВЕННЫХ УГОДИЙ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СХЗ-2</w:t>
            </w: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ЗОНЫ, ЗАНЯТЫЕ ОБЪЕКТАМИ СЕЛЬСКОХОЗЯЙСТВЕННОГО НАЗНАЧЕНИЯ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СХЗ-3</w:t>
            </w: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Cs/>
                <w:sz w:val="20"/>
                <w:szCs w:val="20"/>
              </w:rPr>
              <w:t>ЗОНЫ, ПРЕДНАЗНАЧЕННЫЕ  ДЛЯ ВЕДЕНИЯ ДАЧНОГО ХОЗЯЙСТВА, САДОВОДСТВА</w:t>
            </w:r>
          </w:p>
        </w:tc>
      </w:tr>
      <w:tr w:rsidR="0065137D" w:rsidRPr="00EE08DC" w:rsidTr="00E25A2C">
        <w:tc>
          <w:tcPr>
            <w:tcW w:w="1560" w:type="dxa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ЗОНЫ РЕКРЕАЦИОННОГО НАЗНАЧЕНИЯ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РЗ-1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ЗОНЫ ПРИРОДНОГО ЛАНДШАФТА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РЗ-2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ЗОНЫ, ЗАНЯТЫЕ ПАРКАМИ, СКВЕРАМИ, БУЛЬВАРАМИ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РЗ-3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ЗОНЫ, ПРЕЗНАЗНАЧЕННЫЕ ДЛЯ ЗАНЯТИЙ ФИЗИЧЕСКОЙ КУЛЬТУРОЙ И СПОРТОМ</w:t>
            </w:r>
          </w:p>
        </w:tc>
      </w:tr>
      <w:tr w:rsidR="0065137D" w:rsidRPr="00EE08DC" w:rsidTr="00E25A2C">
        <w:tc>
          <w:tcPr>
            <w:tcW w:w="1560" w:type="dxa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Align w:val="bottom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b/>
                <w:sz w:val="20"/>
                <w:szCs w:val="20"/>
              </w:rPr>
              <w:t>ЗОНЫ СПЕЦИАЛЬНОГО НАЗНАЧЕНИЯ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СНЗ-1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ЗОНЫ, ЗАНЯТЫЕ КЛАДБИЩАМИ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СНЗ-2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ЗОНЫ, ЗАНЯТЫЕ ОБЪЕКТАМИ ОТХОДОВ ПОТРЕБЛЕНИЯ</w:t>
            </w:r>
          </w:p>
        </w:tc>
      </w:tr>
      <w:tr w:rsidR="0065137D" w:rsidRPr="00EE08DC" w:rsidTr="00E25A2C">
        <w:tc>
          <w:tcPr>
            <w:tcW w:w="1560" w:type="dxa"/>
            <w:vAlign w:val="center"/>
          </w:tcPr>
          <w:p w:rsidR="0065137D" w:rsidRPr="00EE08DC" w:rsidRDefault="0065137D" w:rsidP="00E25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СНЗ-3</w:t>
            </w:r>
          </w:p>
        </w:tc>
        <w:tc>
          <w:tcPr>
            <w:tcW w:w="8079" w:type="dxa"/>
          </w:tcPr>
          <w:p w:rsidR="0065137D" w:rsidRPr="00EE08DC" w:rsidRDefault="0065137D" w:rsidP="00E25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8DC">
              <w:rPr>
                <w:rFonts w:ascii="Times New Roman" w:hAnsi="Times New Roman" w:cs="Times New Roman"/>
                <w:sz w:val="20"/>
                <w:szCs w:val="20"/>
              </w:rPr>
              <w:t>ЗОНЫ, ЗАНЯТЫЕ ОБЪЕКТАМИ СПЕЦИАЛЬНОГО НАЗНАЧЕНИЯ</w:t>
            </w:r>
          </w:p>
        </w:tc>
      </w:tr>
    </w:tbl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Градостроительные регламенты приведены в соответствие с классификатором видов разрешенного использования утв. приказом Министерства экономического развития от 1.09.2014г.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На экране отображено как выглядит часть градостроительного регламента на зону ЖЗ-1.</w:t>
      </w:r>
    </w:p>
    <w:p w:rsidR="0065137D" w:rsidRPr="00EE08DC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7D" w:rsidRPr="001645BE" w:rsidRDefault="0065137D" w:rsidP="00651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Спасибо за внимание!</w:t>
      </w:r>
      <w:r>
        <w:rPr>
          <w:rFonts w:ascii="Times New Roman" w:hAnsi="Times New Roman" w:cs="Times New Roman"/>
          <w:sz w:val="24"/>
          <w:szCs w:val="24"/>
        </w:rPr>
        <w:t xml:space="preserve"> Жду ваших вопрос, замечаний по проекту.</w:t>
      </w:r>
    </w:p>
    <w:p w:rsidR="0065137D" w:rsidRDefault="0065137D" w:rsidP="0065137D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65137D" w:rsidRPr="0014584B" w:rsidRDefault="0065137D" w:rsidP="0065137D">
      <w:pPr>
        <w:pStyle w:val="a6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14584B">
        <w:rPr>
          <w:b/>
          <w:u w:val="single"/>
        </w:rPr>
        <w:t xml:space="preserve">Обсуждение:  </w:t>
      </w:r>
    </w:p>
    <w:p w:rsidR="0065137D" w:rsidRDefault="0065137D" w:rsidP="0065137D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Вопрос – В.М. Корнейчук – сможет ли мой зять, проживающий по ул. Набережная № 114 оформить свой земельный участок в собственность, знаю, что его основная часть находилась за границами села?</w:t>
      </w:r>
    </w:p>
    <w:p w:rsidR="00A04563" w:rsidRDefault="0065137D" w:rsidP="0065137D">
      <w:pPr>
        <w:pStyle w:val="a6"/>
        <w:shd w:val="clear" w:color="auto" w:fill="FFFFFF"/>
        <w:spacing w:before="0" w:beforeAutospacing="0" w:after="0" w:afterAutospacing="0"/>
        <w:jc w:val="both"/>
      </w:pPr>
      <w:r>
        <w:lastRenderedPageBreak/>
        <w:t>Ответ – Е.Н. Соболева –</w:t>
      </w:r>
      <w:r w:rsidR="00A04563">
        <w:t xml:space="preserve"> Да, действительно Генеральным планом Тайтурского </w:t>
      </w:r>
      <w:proofErr w:type="gramStart"/>
      <w:r w:rsidR="00A04563">
        <w:t xml:space="preserve">МО, утвержденным решением Думы ТМО </w:t>
      </w:r>
      <w:r w:rsidR="00A04563" w:rsidRPr="00A04563">
        <w:t>№ 6 от 28.11.2012</w:t>
      </w:r>
      <w:r w:rsidR="00A04563">
        <w:t xml:space="preserve"> было</w:t>
      </w:r>
      <w:proofErr w:type="gramEnd"/>
      <w:r w:rsidR="00A04563">
        <w:t xml:space="preserve"> предусмотрено исключение из черты населенного пункта части села, расположенной вблизи территории бывшего Известкового завода. </w:t>
      </w:r>
      <w:r w:rsidR="00A04563" w:rsidRPr="00EE08DC">
        <w:t>В настоящее время карьер не работает, вредных выбросов в окружающую среду не осуществляет</w:t>
      </w:r>
      <w:r w:rsidR="00A04563">
        <w:t>. А жители не могут оформить свои земельные участка, тогда как живут в Холмушино уже давно. Проектом предполагается внесение в границы населенного пункта 9,8 га земли фактически занятой жилой застройкой.</w:t>
      </w:r>
    </w:p>
    <w:p w:rsidR="00A04563" w:rsidRDefault="00A04563" w:rsidP="0065137D">
      <w:pPr>
        <w:pStyle w:val="a6"/>
        <w:shd w:val="clear" w:color="auto" w:fill="FFFFFF"/>
        <w:spacing w:before="0" w:beforeAutospacing="0" w:after="0" w:afterAutospacing="0"/>
        <w:jc w:val="both"/>
      </w:pPr>
    </w:p>
    <w:p w:rsidR="0065137D" w:rsidRPr="00EE08DC" w:rsidRDefault="0065137D" w:rsidP="0065137D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u w:val="single"/>
        </w:rPr>
        <w:t>Е.А. Артёмов</w:t>
      </w:r>
      <w:r w:rsidRPr="00EE08DC">
        <w:t xml:space="preserve"> – Предлагаю признать публичные слушания состоявшимися и одобрить проект внесения изменений в </w:t>
      </w:r>
      <w:r w:rsidR="006D5B1C">
        <w:t xml:space="preserve">Генеральный план и </w:t>
      </w:r>
      <w:r w:rsidRPr="00EE08DC">
        <w:t>Правила землепользования и застройки Тайтурс</w:t>
      </w:r>
      <w:r>
        <w:t>кого муниципального образования.</w:t>
      </w:r>
    </w:p>
    <w:p w:rsidR="0065137D" w:rsidRPr="00EE08DC" w:rsidRDefault="0065137D" w:rsidP="0065137D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7D" w:rsidRPr="00EE08DC" w:rsidRDefault="0065137D" w:rsidP="0065137D">
      <w:pPr>
        <w:pStyle w:val="a3"/>
        <w:ind w:left="0"/>
        <w:jc w:val="both"/>
      </w:pPr>
      <w:r w:rsidRPr="00EE08DC">
        <w:t>ГОЛОСОВАНИЕ:</w:t>
      </w:r>
    </w:p>
    <w:p w:rsidR="0065137D" w:rsidRPr="001645BE" w:rsidRDefault="0065137D" w:rsidP="0065137D">
      <w:pPr>
        <w:pStyle w:val="a3"/>
        <w:ind w:left="0"/>
        <w:jc w:val="both"/>
      </w:pPr>
      <w:r w:rsidRPr="00EE08DC">
        <w:t xml:space="preserve">За данное решение –   </w:t>
      </w:r>
      <w:r w:rsidRPr="001645BE">
        <w:t>9 человек</w:t>
      </w:r>
    </w:p>
    <w:p w:rsidR="0065137D" w:rsidRPr="001645BE" w:rsidRDefault="0065137D" w:rsidP="0065137D">
      <w:pPr>
        <w:pStyle w:val="a3"/>
        <w:ind w:left="0"/>
        <w:jc w:val="both"/>
      </w:pPr>
      <w:r w:rsidRPr="001645BE">
        <w:t>Против –  0 человек</w:t>
      </w:r>
    </w:p>
    <w:p w:rsidR="0065137D" w:rsidRPr="00EE08DC" w:rsidRDefault="0065137D" w:rsidP="0065137D">
      <w:pPr>
        <w:pStyle w:val="a3"/>
        <w:ind w:left="0"/>
        <w:jc w:val="both"/>
      </w:pPr>
      <w:r w:rsidRPr="001645BE">
        <w:t xml:space="preserve">Воздержался –  </w:t>
      </w:r>
      <w:r w:rsidR="00A04563">
        <w:t xml:space="preserve">0 </w:t>
      </w:r>
      <w:r w:rsidRPr="001645BE">
        <w:t>человек</w:t>
      </w:r>
    </w:p>
    <w:p w:rsidR="0065137D" w:rsidRPr="00EE08DC" w:rsidRDefault="0065137D" w:rsidP="0065137D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37D" w:rsidRPr="001645BE" w:rsidRDefault="0065137D" w:rsidP="0065137D">
      <w:pPr>
        <w:tabs>
          <w:tab w:val="left" w:pos="-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5BE">
        <w:rPr>
          <w:rFonts w:ascii="Times New Roman" w:eastAsia="Calibri" w:hAnsi="Times New Roman" w:cs="Times New Roman"/>
          <w:b/>
          <w:sz w:val="24"/>
          <w:szCs w:val="24"/>
        </w:rPr>
        <w:t>РЕШЕНИЕ:</w:t>
      </w:r>
    </w:p>
    <w:p w:rsidR="0065137D" w:rsidRPr="00A04563" w:rsidRDefault="0065137D" w:rsidP="00A04563">
      <w:pPr>
        <w:pStyle w:val="a3"/>
        <w:numPr>
          <w:ilvl w:val="0"/>
          <w:numId w:val="5"/>
        </w:numPr>
        <w:tabs>
          <w:tab w:val="left" w:pos="-720"/>
        </w:tabs>
        <w:ind w:left="0" w:firstLine="0"/>
        <w:jc w:val="both"/>
        <w:rPr>
          <w:rFonts w:eastAsia="Calibri"/>
        </w:rPr>
      </w:pPr>
      <w:r w:rsidRPr="00A04563">
        <w:rPr>
          <w:rFonts w:eastAsia="Calibri"/>
        </w:rPr>
        <w:t xml:space="preserve">Признать публичные слушания состоявшимися. </w:t>
      </w:r>
    </w:p>
    <w:p w:rsidR="0065137D" w:rsidRDefault="0065137D" w:rsidP="00A04563">
      <w:pPr>
        <w:pStyle w:val="a3"/>
        <w:numPr>
          <w:ilvl w:val="0"/>
          <w:numId w:val="5"/>
        </w:numPr>
        <w:tabs>
          <w:tab w:val="left" w:pos="-720"/>
        </w:tabs>
        <w:ind w:left="0" w:firstLine="0"/>
        <w:jc w:val="both"/>
      </w:pPr>
      <w:r w:rsidRPr="00A04563">
        <w:rPr>
          <w:rFonts w:eastAsia="Calibri"/>
        </w:rPr>
        <w:t xml:space="preserve">Одобрить проект внесения изменений в </w:t>
      </w:r>
      <w:r w:rsidR="006D5B1C">
        <w:rPr>
          <w:rFonts w:eastAsia="Calibri"/>
        </w:rPr>
        <w:t xml:space="preserve">Генеральный план и </w:t>
      </w:r>
      <w:r w:rsidRPr="00A04563">
        <w:rPr>
          <w:rFonts w:eastAsia="Calibri"/>
        </w:rPr>
        <w:t>Правила землепользования и застройки городского поселения Тайтурского муниципального образования.</w:t>
      </w:r>
      <w:r w:rsidRPr="00EE08DC">
        <w:t xml:space="preserve"> </w:t>
      </w:r>
    </w:p>
    <w:p w:rsidR="0065137D" w:rsidRPr="00EE08DC" w:rsidRDefault="0065137D" w:rsidP="00A04563">
      <w:pPr>
        <w:pStyle w:val="a3"/>
        <w:numPr>
          <w:ilvl w:val="0"/>
          <w:numId w:val="5"/>
        </w:numPr>
        <w:tabs>
          <w:tab w:val="left" w:pos="-720"/>
        </w:tabs>
        <w:ind w:left="0" w:firstLine="0"/>
        <w:jc w:val="both"/>
      </w:pPr>
      <w:r w:rsidRPr="00EE08DC">
        <w:t>Рекоменд</w:t>
      </w:r>
      <w:bookmarkStart w:id="1" w:name="_GoBack"/>
      <w:bookmarkEnd w:id="1"/>
      <w:r w:rsidRPr="00EE08DC">
        <w:t xml:space="preserve">овать Думе городского поселения Тайтурского муниципального образования утвердить проект внесения изменений в </w:t>
      </w:r>
      <w:r w:rsidR="006D5B1C">
        <w:t xml:space="preserve">Генеральный план и </w:t>
      </w:r>
      <w:r w:rsidRPr="00EE08DC">
        <w:t>Правила землепользования и застройки городского поселения Тайтурского муниципального образования.</w:t>
      </w:r>
    </w:p>
    <w:p w:rsidR="0065137D" w:rsidRPr="00EE08DC" w:rsidRDefault="0065137D" w:rsidP="0065137D">
      <w:pPr>
        <w:pStyle w:val="a3"/>
        <w:tabs>
          <w:tab w:val="left" w:pos="-720"/>
        </w:tabs>
        <w:ind w:left="0"/>
        <w:jc w:val="both"/>
      </w:pPr>
    </w:p>
    <w:p w:rsidR="0065137D" w:rsidRPr="00EE08DC" w:rsidRDefault="0065137D" w:rsidP="0065137D">
      <w:pPr>
        <w:pStyle w:val="a3"/>
        <w:tabs>
          <w:tab w:val="left" w:pos="-720"/>
        </w:tabs>
        <w:ind w:left="0"/>
        <w:jc w:val="both"/>
      </w:pPr>
    </w:p>
    <w:p w:rsidR="0065137D" w:rsidRPr="00EE08DC" w:rsidRDefault="0065137D" w:rsidP="0065137D">
      <w:pPr>
        <w:pStyle w:val="a3"/>
        <w:tabs>
          <w:tab w:val="left" w:pos="-720"/>
        </w:tabs>
        <w:ind w:left="0"/>
        <w:jc w:val="both"/>
      </w:pPr>
      <w:r w:rsidRPr="00EE08DC">
        <w:t xml:space="preserve">Председатель:                                                                       </w:t>
      </w:r>
      <w:r>
        <w:t xml:space="preserve">Е.А. Артёмов </w:t>
      </w:r>
    </w:p>
    <w:p w:rsidR="0065137D" w:rsidRPr="00EE08DC" w:rsidRDefault="0065137D" w:rsidP="0065137D">
      <w:pPr>
        <w:pStyle w:val="a3"/>
        <w:ind w:left="0"/>
        <w:jc w:val="both"/>
      </w:pPr>
    </w:p>
    <w:p w:rsidR="00842A26" w:rsidRDefault="0065137D" w:rsidP="00651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8DC"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Е.Н. Соболева</w:t>
      </w: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63" w:rsidRDefault="00A04563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63" w:rsidRDefault="00A04563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63" w:rsidRDefault="00A04563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63" w:rsidRDefault="00A04563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63" w:rsidRDefault="00A04563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63" w:rsidRDefault="00A04563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63" w:rsidRDefault="00A04563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63" w:rsidRDefault="00A04563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63" w:rsidRDefault="00A04563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26" w:rsidRPr="00EE08DC" w:rsidRDefault="00842A26" w:rsidP="00F5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2A26" w:rsidRPr="00EE08DC" w:rsidSect="001645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348"/>
    <w:multiLevelType w:val="hybridMultilevel"/>
    <w:tmpl w:val="45BE0D92"/>
    <w:lvl w:ilvl="0" w:tplc="6C382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4C1CE9"/>
    <w:multiLevelType w:val="multilevel"/>
    <w:tmpl w:val="BEFEA6C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F67549"/>
    <w:multiLevelType w:val="hybridMultilevel"/>
    <w:tmpl w:val="F6EC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0AC8"/>
    <w:multiLevelType w:val="hybridMultilevel"/>
    <w:tmpl w:val="48E6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7ECA"/>
    <w:multiLevelType w:val="hybridMultilevel"/>
    <w:tmpl w:val="3CA4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C7"/>
    <w:rsid w:val="0014584B"/>
    <w:rsid w:val="001645BE"/>
    <w:rsid w:val="00194FEB"/>
    <w:rsid w:val="001E06C0"/>
    <w:rsid w:val="002A00D9"/>
    <w:rsid w:val="0038404E"/>
    <w:rsid w:val="00415640"/>
    <w:rsid w:val="00470352"/>
    <w:rsid w:val="00487553"/>
    <w:rsid w:val="00583AA1"/>
    <w:rsid w:val="0065137D"/>
    <w:rsid w:val="006D5B1C"/>
    <w:rsid w:val="007602CE"/>
    <w:rsid w:val="007C4348"/>
    <w:rsid w:val="00842A26"/>
    <w:rsid w:val="00A04563"/>
    <w:rsid w:val="00A94F56"/>
    <w:rsid w:val="00AA1F97"/>
    <w:rsid w:val="00C65D34"/>
    <w:rsid w:val="00DA4417"/>
    <w:rsid w:val="00DB4C48"/>
    <w:rsid w:val="00DE39C7"/>
    <w:rsid w:val="00EE08DC"/>
    <w:rsid w:val="00F07E45"/>
    <w:rsid w:val="00F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1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AA1F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rsid w:val="00AA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487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487553"/>
    <w:rPr>
      <w:rFonts w:ascii="Calibri" w:eastAsia="Times New Roman" w:hAnsi="Calibri" w:cs="Times New Roman"/>
      <w:lang w:eastAsia="ru-RU"/>
    </w:rPr>
  </w:style>
  <w:style w:type="paragraph" w:customStyle="1" w:styleId="14">
    <w:name w:val="14"/>
    <w:basedOn w:val="a"/>
    <w:link w:val="140"/>
    <w:qFormat/>
    <w:rsid w:val="00487553"/>
    <w:pPr>
      <w:spacing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0">
    <w:name w:val="14 Знак"/>
    <w:link w:val="14"/>
    <w:rsid w:val="0048755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2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A1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AA1F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rsid w:val="00AA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487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487553"/>
    <w:rPr>
      <w:rFonts w:ascii="Calibri" w:eastAsia="Times New Roman" w:hAnsi="Calibri" w:cs="Times New Roman"/>
      <w:lang w:eastAsia="ru-RU"/>
    </w:rPr>
  </w:style>
  <w:style w:type="paragraph" w:customStyle="1" w:styleId="14">
    <w:name w:val="14"/>
    <w:basedOn w:val="a"/>
    <w:link w:val="140"/>
    <w:qFormat/>
    <w:rsid w:val="00487553"/>
    <w:pPr>
      <w:spacing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40">
    <w:name w:val="14 Знак"/>
    <w:link w:val="14"/>
    <w:rsid w:val="0048755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2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4980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2017-05-19T06:52:00Z</cp:lastPrinted>
  <dcterms:created xsi:type="dcterms:W3CDTF">2017-05-11T08:10:00Z</dcterms:created>
  <dcterms:modified xsi:type="dcterms:W3CDTF">2017-05-19T06:53:00Z</dcterms:modified>
</cp:coreProperties>
</file>